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80" w:rsidRDefault="005B2FD1" w:rsidP="00981C80">
      <w:pPr>
        <w:shd w:val="clear" w:color="auto" w:fill="FFFFFF"/>
        <w:ind w:left="6804"/>
        <w:jc w:val="both"/>
        <w:rPr>
          <w:b/>
          <w:szCs w:val="28"/>
        </w:rPr>
      </w:pPr>
      <w:r w:rsidRPr="005B2FD1">
        <w:rPr>
          <w:b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-195580</wp:posOffset>
            </wp:positionV>
            <wp:extent cx="6328410" cy="3030220"/>
            <wp:effectExtent l="19050" t="0" r="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4917" b="6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C80" w:rsidRDefault="00981C80" w:rsidP="00981C80">
      <w:pPr>
        <w:shd w:val="clear" w:color="auto" w:fill="FFFFFF"/>
        <w:ind w:left="6804"/>
        <w:jc w:val="both"/>
        <w:rPr>
          <w:b/>
          <w:szCs w:val="28"/>
        </w:rPr>
      </w:pPr>
    </w:p>
    <w:p w:rsidR="00CB1B57" w:rsidRPr="00D52531" w:rsidRDefault="00CB1B57" w:rsidP="008B023D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CB1B57" w:rsidRPr="00981C80" w:rsidRDefault="00CB1B57" w:rsidP="00981C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1C80">
        <w:rPr>
          <w:rFonts w:ascii="Times New Roman" w:hAnsi="Times New Roman"/>
          <w:b/>
          <w:caps/>
          <w:sz w:val="32"/>
          <w:szCs w:val="32"/>
        </w:rPr>
        <w:t>программа</w:t>
      </w:r>
    </w:p>
    <w:p w:rsidR="00CB1B57" w:rsidRPr="00981C80" w:rsidRDefault="00CB1B57" w:rsidP="00981C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1C80">
        <w:rPr>
          <w:rFonts w:ascii="Times New Roman" w:hAnsi="Times New Roman"/>
          <w:b/>
          <w:caps/>
          <w:sz w:val="32"/>
          <w:szCs w:val="32"/>
        </w:rPr>
        <w:t xml:space="preserve">платных </w:t>
      </w:r>
      <w:r w:rsidR="000C61B6">
        <w:rPr>
          <w:rFonts w:ascii="Times New Roman" w:hAnsi="Times New Roman"/>
          <w:b/>
          <w:caps/>
          <w:sz w:val="32"/>
          <w:szCs w:val="32"/>
        </w:rPr>
        <w:t xml:space="preserve">дополнительных </w:t>
      </w:r>
      <w:r w:rsidRPr="00981C80">
        <w:rPr>
          <w:rFonts w:ascii="Times New Roman" w:hAnsi="Times New Roman"/>
          <w:b/>
          <w:caps/>
          <w:sz w:val="32"/>
          <w:szCs w:val="32"/>
        </w:rPr>
        <w:t>образовательных услуг</w:t>
      </w:r>
    </w:p>
    <w:p w:rsidR="008B023D" w:rsidRPr="000C61B6" w:rsidRDefault="00CB1B57" w:rsidP="000C61B6">
      <w:pPr>
        <w:shd w:val="clear" w:color="auto" w:fill="FFFFFF"/>
        <w:tabs>
          <w:tab w:val="left" w:pos="785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1C80">
        <w:rPr>
          <w:rFonts w:ascii="Times New Roman" w:hAnsi="Times New Roman"/>
          <w:b/>
          <w:caps/>
          <w:sz w:val="32"/>
          <w:szCs w:val="32"/>
        </w:rPr>
        <w:t>по</w:t>
      </w:r>
      <w:r w:rsidR="000C61B6">
        <w:rPr>
          <w:rFonts w:ascii="Times New Roman" w:hAnsi="Times New Roman"/>
          <w:b/>
          <w:caps/>
          <w:sz w:val="32"/>
          <w:szCs w:val="32"/>
        </w:rPr>
        <w:t xml:space="preserve"> </w:t>
      </w:r>
      <w:r w:rsidR="008B023D" w:rsidRPr="00981C80">
        <w:rPr>
          <w:rFonts w:ascii="Times New Roman" w:hAnsi="Times New Roman"/>
          <w:b/>
          <w:sz w:val="32"/>
          <w:szCs w:val="32"/>
        </w:rPr>
        <w:t xml:space="preserve">ОБУЧЕНИЮ ДЕТЕЙ ИГРЕ В ШАХМАТЫ </w:t>
      </w:r>
    </w:p>
    <w:p w:rsidR="00CB1B57" w:rsidRPr="00981C80" w:rsidRDefault="008B023D" w:rsidP="00981C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81C80">
        <w:rPr>
          <w:rFonts w:ascii="Times New Roman" w:hAnsi="Times New Roman"/>
          <w:b/>
          <w:sz w:val="32"/>
          <w:szCs w:val="32"/>
        </w:rPr>
        <w:t>«БЕЛАЯ ЛАДЬЯ»</w:t>
      </w:r>
    </w:p>
    <w:p w:rsidR="00CB1B57" w:rsidRPr="00D52531" w:rsidRDefault="00CB1B57" w:rsidP="00CB1B57">
      <w:pPr>
        <w:shd w:val="clear" w:color="auto" w:fill="FFFFFF"/>
        <w:jc w:val="center"/>
        <w:rPr>
          <w:rFonts w:ascii="Times New Roman" w:hAnsi="Times New Roman"/>
          <w:b/>
          <w:sz w:val="36"/>
          <w:szCs w:val="36"/>
        </w:rPr>
      </w:pPr>
      <w:r w:rsidRPr="00D52531">
        <w:rPr>
          <w:rFonts w:ascii="Times New Roman" w:hAnsi="Times New Roman"/>
          <w:b/>
          <w:sz w:val="36"/>
          <w:szCs w:val="36"/>
        </w:rPr>
        <w:t>для детей дошкольного возраста</w:t>
      </w:r>
    </w:p>
    <w:p w:rsidR="00CB1B57" w:rsidRPr="008B023D" w:rsidRDefault="00CB1B57" w:rsidP="008B023D">
      <w:pPr>
        <w:shd w:val="clear" w:color="auto" w:fill="FFFFFF"/>
        <w:jc w:val="center"/>
        <w:rPr>
          <w:rFonts w:ascii="Times New Roman" w:hAnsi="Times New Roman"/>
          <w:b/>
          <w:i/>
          <w:sz w:val="36"/>
          <w:szCs w:val="36"/>
        </w:rPr>
      </w:pPr>
      <w:r w:rsidRPr="00D52531">
        <w:rPr>
          <w:rFonts w:ascii="Times New Roman" w:hAnsi="Times New Roman"/>
          <w:b/>
          <w:i/>
          <w:sz w:val="36"/>
          <w:szCs w:val="36"/>
        </w:rPr>
        <w:t xml:space="preserve">с </w:t>
      </w:r>
      <w:r w:rsidR="00981C80">
        <w:rPr>
          <w:rFonts w:ascii="Times New Roman" w:hAnsi="Times New Roman"/>
          <w:b/>
          <w:i/>
          <w:sz w:val="36"/>
          <w:szCs w:val="36"/>
        </w:rPr>
        <w:t>5</w:t>
      </w:r>
      <w:r w:rsidRPr="00D52531">
        <w:rPr>
          <w:rFonts w:ascii="Times New Roman" w:hAnsi="Times New Roman"/>
          <w:b/>
          <w:i/>
          <w:sz w:val="36"/>
          <w:szCs w:val="36"/>
        </w:rPr>
        <w:t xml:space="preserve"> до 7 лет</w:t>
      </w:r>
    </w:p>
    <w:p w:rsidR="00CB1B57" w:rsidRDefault="00CB1B57" w:rsidP="00CB1B57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0E112D" w:rsidRPr="00D52531" w:rsidRDefault="000E112D" w:rsidP="00CB1B57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91B55" w:rsidRDefault="00CB1B57" w:rsidP="000E112D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 w:rsidRPr="00AE332F">
        <w:rPr>
          <w:rFonts w:ascii="Times New Roman" w:hAnsi="Times New Roman"/>
          <w:b/>
          <w:sz w:val="28"/>
          <w:szCs w:val="28"/>
        </w:rPr>
        <w:t xml:space="preserve">Автор: </w:t>
      </w:r>
      <w:r w:rsidR="00691B55">
        <w:rPr>
          <w:rFonts w:ascii="Times New Roman" w:hAnsi="Times New Roman"/>
          <w:b/>
          <w:sz w:val="28"/>
          <w:szCs w:val="28"/>
        </w:rPr>
        <w:t>Киселева Татьяна Васильевна</w:t>
      </w:r>
    </w:p>
    <w:p w:rsidR="00981C80" w:rsidRDefault="00981C80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981C80" w:rsidRDefault="00981C80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981C80" w:rsidRDefault="00981C80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114E7F" w:rsidRDefault="00114E7F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77498B" w:rsidRDefault="0077498B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77498B" w:rsidRDefault="0077498B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77498B" w:rsidRDefault="0077498B" w:rsidP="00981C80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</w:p>
    <w:p w:rsidR="000E112D" w:rsidRPr="00D52531" w:rsidRDefault="000E112D" w:rsidP="00AE332F">
      <w:pPr>
        <w:shd w:val="clear" w:color="auto" w:fill="FFFFFF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CB1B57" w:rsidRDefault="00CB1B57" w:rsidP="00CB1B57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D52531">
        <w:rPr>
          <w:rFonts w:ascii="Times New Roman" w:hAnsi="Times New Roman"/>
          <w:b/>
          <w:sz w:val="28"/>
          <w:szCs w:val="28"/>
        </w:rPr>
        <w:t>город Набережные Челны</w:t>
      </w:r>
      <w:r w:rsidR="00981C80">
        <w:rPr>
          <w:rFonts w:ascii="Times New Roman" w:hAnsi="Times New Roman"/>
          <w:b/>
          <w:sz w:val="28"/>
          <w:szCs w:val="28"/>
        </w:rPr>
        <w:t>, 20</w:t>
      </w:r>
      <w:r w:rsidR="002529E8">
        <w:rPr>
          <w:rFonts w:ascii="Times New Roman" w:hAnsi="Times New Roman"/>
          <w:b/>
          <w:sz w:val="28"/>
          <w:szCs w:val="28"/>
        </w:rPr>
        <w:t>2</w:t>
      </w:r>
      <w:r w:rsidR="00AD04E1">
        <w:rPr>
          <w:rFonts w:ascii="Times New Roman" w:hAnsi="Times New Roman"/>
          <w:b/>
          <w:sz w:val="28"/>
          <w:szCs w:val="28"/>
        </w:rPr>
        <w:t>5</w:t>
      </w:r>
      <w:r w:rsidR="00981C80">
        <w:rPr>
          <w:rFonts w:ascii="Times New Roman" w:hAnsi="Times New Roman"/>
          <w:b/>
          <w:sz w:val="28"/>
          <w:szCs w:val="28"/>
        </w:rPr>
        <w:t xml:space="preserve"> год</w:t>
      </w:r>
      <w:r w:rsidRPr="00D52531">
        <w:rPr>
          <w:rFonts w:ascii="Times New Roman" w:hAnsi="Times New Roman"/>
          <w:b/>
          <w:sz w:val="28"/>
          <w:szCs w:val="28"/>
        </w:rPr>
        <w:t xml:space="preserve"> </w:t>
      </w:r>
    </w:p>
    <w:p w:rsidR="005B2FD1" w:rsidRDefault="005B2FD1" w:rsidP="00CB1B57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B2FD1" w:rsidRPr="00D52531" w:rsidRDefault="005B2FD1" w:rsidP="00CB1B57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047FF3" w:rsidRPr="00D0287D" w:rsidRDefault="00047FF3" w:rsidP="00047FF3">
      <w:pPr>
        <w:jc w:val="center"/>
        <w:rPr>
          <w:rFonts w:ascii="Times New Roman" w:hAnsi="Times New Roman"/>
          <w:b/>
          <w:sz w:val="28"/>
          <w:szCs w:val="28"/>
        </w:rPr>
      </w:pPr>
      <w:r w:rsidRPr="00D0287D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363"/>
        <w:gridCol w:w="1275"/>
      </w:tblGrid>
      <w:tr w:rsidR="00047FF3" w:rsidRPr="001A1053" w:rsidTr="0079189D">
        <w:trPr>
          <w:trHeight w:val="319"/>
        </w:trPr>
        <w:tc>
          <w:tcPr>
            <w:tcW w:w="567" w:type="dxa"/>
          </w:tcPr>
          <w:p w:rsidR="00047FF3" w:rsidRPr="001A105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047FF3" w:rsidRPr="001A105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программы дополнительного образования (ПДО)</w:t>
            </w:r>
          </w:p>
        </w:tc>
        <w:tc>
          <w:tcPr>
            <w:tcW w:w="1275" w:type="dxa"/>
          </w:tcPr>
          <w:p w:rsidR="00047FF3" w:rsidRPr="004648F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стр.</w:t>
            </w:r>
          </w:p>
        </w:tc>
      </w:tr>
      <w:tr w:rsidR="00047FF3" w:rsidRPr="001A1053" w:rsidTr="0079189D">
        <w:trPr>
          <w:trHeight w:val="319"/>
        </w:trPr>
        <w:tc>
          <w:tcPr>
            <w:tcW w:w="567" w:type="dxa"/>
          </w:tcPr>
          <w:p w:rsidR="00047FF3" w:rsidRPr="001A105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7FF3" w:rsidRPr="001A1053" w:rsidTr="0079189D">
        <w:trPr>
          <w:trHeight w:val="319"/>
        </w:trPr>
        <w:tc>
          <w:tcPr>
            <w:tcW w:w="567" w:type="dxa"/>
          </w:tcPr>
          <w:p w:rsidR="00047FF3" w:rsidRPr="001A105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A10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47FF3" w:rsidRPr="001A105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1A1053">
              <w:rPr>
                <w:rFonts w:ascii="Times New Roman" w:hAnsi="Times New Roman"/>
                <w:b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7FF3" w:rsidRPr="00762FD8" w:rsidTr="0079189D">
        <w:trPr>
          <w:trHeight w:val="70"/>
        </w:trPr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6"/>
                <w:szCs w:val="26"/>
              </w:rPr>
            </w:pPr>
            <w:r w:rsidRPr="00762FD8">
              <w:rPr>
                <w:rFonts w:ascii="Times New Roman" w:hAnsi="Times New Roman"/>
                <w:b/>
                <w:sz w:val="26"/>
                <w:szCs w:val="26"/>
              </w:rPr>
              <w:t>1.1.</w:t>
            </w:r>
            <w:r w:rsidRPr="00762FD8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46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8B33FA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591866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Pr="005918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91866">
              <w:rPr>
                <w:rFonts w:ascii="Times New Roman" w:hAnsi="Times New Roman"/>
                <w:sz w:val="24"/>
                <w:szCs w:val="24"/>
              </w:rPr>
              <w:t xml:space="preserve"> Цель и задачи реализации  </w:t>
            </w: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46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8B33FA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591866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Pr="005918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91866">
              <w:rPr>
                <w:rFonts w:ascii="Times New Roman" w:hAnsi="Times New Roman"/>
                <w:sz w:val="24"/>
                <w:szCs w:val="24"/>
              </w:rPr>
              <w:t xml:space="preserve"> Принципы и подходы к формированию </w:t>
            </w: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1A46F2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A46F2">
              <w:rPr>
                <w:rFonts w:ascii="Times New Roman" w:hAnsi="Times New Roman"/>
                <w:sz w:val="24"/>
                <w:szCs w:val="24"/>
              </w:rPr>
              <w:t>1.1.3.</w:t>
            </w:r>
            <w:r w:rsidRPr="006921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46F2">
              <w:rPr>
                <w:rFonts w:ascii="Times New Roman" w:hAnsi="Times New Roman"/>
                <w:sz w:val="24"/>
                <w:szCs w:val="24"/>
              </w:rPr>
              <w:t>Возрастная характеристика особенностей детей</w:t>
            </w:r>
            <w:r w:rsidRPr="006921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46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1.2.1 </w:t>
            </w:r>
            <w:r w:rsidRPr="0002219A">
              <w:rPr>
                <w:rFonts w:ascii="Times New Roman" w:hAnsi="Times New Roman"/>
                <w:b/>
                <w:sz w:val="24"/>
                <w:szCs w:val="24"/>
              </w:rPr>
              <w:t>Целевые ориентиры для детей на конец обучения игре в шахматы: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762FD8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62FD8">
              <w:rPr>
                <w:rFonts w:ascii="Times New Roman" w:hAnsi="Times New Roman"/>
                <w:b/>
                <w:sz w:val="24"/>
                <w:szCs w:val="24"/>
              </w:rPr>
              <w:t xml:space="preserve"> Планируемые результаты освоения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ПДО</w:t>
            </w:r>
            <w:r w:rsidRPr="00762F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8B33FA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год обучения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tabs>
                <w:tab w:val="left" w:pos="430"/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8B33FA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165A1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год обучения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46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762FD8">
              <w:rPr>
                <w:rFonts w:ascii="Times New Roman" w:hAnsi="Times New Roman"/>
                <w:b/>
                <w:sz w:val="24"/>
                <w:szCs w:val="24"/>
              </w:rPr>
              <w:t xml:space="preserve">1.3. Развивающее оценивание качества образовательной деятельности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ПДО</w:t>
            </w:r>
          </w:p>
        </w:tc>
        <w:tc>
          <w:tcPr>
            <w:tcW w:w="1275" w:type="dxa"/>
          </w:tcPr>
          <w:p w:rsidR="00047FF3" w:rsidRPr="001A46F2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46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B345F0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E21C3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Содержательный  раздел 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ПДО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:rsidR="00047FF3" w:rsidRPr="001A46F2" w:rsidRDefault="00047FF3" w:rsidP="007918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111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2.1.</w:t>
            </w:r>
            <w:r w:rsidRPr="001A46F2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ребёнка, представленными в пяти образовательных областях.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6C1118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11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Взаимодействие педагога с детьми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8B33FA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2.3. </w:t>
            </w:r>
            <w:r w:rsidRPr="001A46F2">
              <w:rPr>
                <w:rFonts w:ascii="Times New Roman" w:hAnsi="Times New Roman"/>
                <w:sz w:val="24"/>
                <w:szCs w:val="24"/>
              </w:rPr>
              <w:t>Взаимодействие с семьями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47FF3" w:rsidRPr="00A57228" w:rsidTr="0079189D">
        <w:tc>
          <w:tcPr>
            <w:tcW w:w="567" w:type="dxa"/>
          </w:tcPr>
          <w:p w:rsidR="00047FF3" w:rsidRPr="00B345F0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8363" w:type="dxa"/>
          </w:tcPr>
          <w:p w:rsidR="00047FF3" w:rsidRPr="006B24D9" w:rsidRDefault="00047FF3" w:rsidP="0079189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1C3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Организационный раздел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62FD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Формы и режим занятий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40B37" w:rsidRDefault="00047FF3" w:rsidP="00791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FD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3.2. </w:t>
            </w:r>
            <w:r w:rsidRPr="005050D5">
              <w:rPr>
                <w:rFonts w:ascii="Times New Roman" w:eastAsia="SimSun" w:hAnsi="Times New Roman"/>
                <w:b/>
                <w:iCs/>
                <w:kern w:val="28"/>
                <w:sz w:val="24"/>
                <w:szCs w:val="24"/>
                <w:lang w:eastAsia="hi-IN" w:bidi="hi-IN"/>
              </w:rPr>
              <w:t>Организация развивающей предметно-пространственной среды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62FD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3.3. </w:t>
            </w:r>
            <w:r w:rsidRPr="0076076B">
              <w:rPr>
                <w:rFonts w:ascii="Times New Roman" w:hAnsi="Times New Roman"/>
                <w:b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40B37" w:rsidRDefault="00047FF3" w:rsidP="00791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3.4. </w:t>
            </w:r>
            <w:r w:rsidRPr="0076076B">
              <w:rPr>
                <w:rFonts w:ascii="Times New Roman" w:eastAsia="SimSun" w:hAnsi="Times New Roman"/>
                <w:b/>
                <w:iCs/>
                <w:kern w:val="28"/>
                <w:sz w:val="24"/>
                <w:szCs w:val="24"/>
                <w:lang w:eastAsia="hi-IN" w:bidi="hi-IN"/>
              </w:rPr>
              <w:t>Материально-техническое обеспечение Программы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3.5. </w:t>
            </w:r>
            <w:r w:rsidRPr="00C51447">
              <w:rPr>
                <w:rFonts w:ascii="Times New Roman" w:eastAsia="SimSun" w:hAnsi="Times New Roman"/>
                <w:b/>
                <w:iCs/>
                <w:kern w:val="28"/>
                <w:sz w:val="24"/>
                <w:szCs w:val="24"/>
                <w:lang w:eastAsia="hi-IN" w:bidi="hi-IN"/>
              </w:rPr>
              <w:t>Финансовые условия реализации Программы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3.6. Планирование образовательной деятельности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6C1118" w:rsidRDefault="00047FF3" w:rsidP="0079189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6C111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</w:t>
            </w:r>
            <w:r w:rsidRPr="006C111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.1. Учебно-тематический план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165A1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 года обучения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год обучения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3.6.2. Перспективный план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B3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165A1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 года обучения</w:t>
            </w:r>
          </w:p>
        </w:tc>
        <w:tc>
          <w:tcPr>
            <w:tcW w:w="1275" w:type="dxa"/>
          </w:tcPr>
          <w:p w:rsidR="00047FF3" w:rsidRPr="00840B37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год обучения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3.6.3. Календарно-тематический план 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165A1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 года обучения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896975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год обучения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3.7</w:t>
            </w:r>
            <w:r w:rsidRPr="00762FD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. Перечень нормативных и нормативно-методических документов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762FD8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3.8</w:t>
            </w:r>
            <w:r w:rsidRPr="00762FD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. Перечень литературных источников</w:t>
            </w:r>
          </w:p>
        </w:tc>
        <w:tc>
          <w:tcPr>
            <w:tcW w:w="1275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Приложения</w:t>
            </w:r>
          </w:p>
        </w:tc>
        <w:tc>
          <w:tcPr>
            <w:tcW w:w="1275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047FF3" w:rsidRPr="00762FD8" w:rsidTr="0079189D">
        <w:trPr>
          <w:trHeight w:val="587"/>
        </w:trPr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228F1" w:rsidRDefault="00047FF3" w:rsidP="00AD04E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4E7E40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 </w:t>
            </w:r>
            <w:r w:rsidRPr="004E7E4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Список детей, посещающих шахматный кружок в 20</w:t>
            </w:r>
            <w:r w:rsidR="00AD04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25</w:t>
            </w:r>
            <w:r w:rsidRPr="004E7E4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-20</w:t>
            </w:r>
            <w:r w:rsidR="00AD04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26 </w:t>
            </w:r>
            <w:r w:rsidRPr="004E7E4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уч. году</w:t>
            </w:r>
          </w:p>
        </w:tc>
        <w:tc>
          <w:tcPr>
            <w:tcW w:w="1275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Pr="008228F1" w:rsidRDefault="00047FF3" w:rsidP="0079189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4E7E40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A1F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Сетка и график проведения ООД по обучению детей игре в шахматы в 20</w:t>
            </w:r>
            <w:r w:rsidR="00AD04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25</w:t>
            </w:r>
            <w:r w:rsidRPr="002A1F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-20</w:t>
            </w:r>
            <w:r w:rsidR="00AD04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26</w:t>
            </w:r>
            <w:r w:rsidRPr="002A1F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уч. году</w:t>
            </w:r>
          </w:p>
        </w:tc>
        <w:tc>
          <w:tcPr>
            <w:tcW w:w="1275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4E7E40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 Оценка уровня сформированности умения играть в шахматы у детей дошкольного возраста (карты) Критерии оценки</w:t>
            </w:r>
          </w:p>
        </w:tc>
        <w:tc>
          <w:tcPr>
            <w:tcW w:w="1275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7FF3" w:rsidRPr="00762FD8" w:rsidTr="0079189D">
        <w:tc>
          <w:tcPr>
            <w:tcW w:w="567" w:type="dxa"/>
          </w:tcPr>
          <w:p w:rsidR="00047FF3" w:rsidRPr="00762FD8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047FF3" w:rsidRDefault="00047FF3" w:rsidP="0079189D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4E7E40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 Результаты диагностики</w:t>
            </w:r>
          </w:p>
        </w:tc>
        <w:tc>
          <w:tcPr>
            <w:tcW w:w="1275" w:type="dxa"/>
          </w:tcPr>
          <w:p w:rsidR="00047FF3" w:rsidRDefault="00047FF3" w:rsidP="007918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47FF3" w:rsidRDefault="00047FF3" w:rsidP="009F54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7FF3" w:rsidRDefault="00047FF3" w:rsidP="009F54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8F3" w:rsidRPr="00692139" w:rsidRDefault="00D118F3" w:rsidP="00D118F3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b/>
        </w:rPr>
      </w:pPr>
      <w:r w:rsidRPr="00692139">
        <w:rPr>
          <w:b/>
        </w:rPr>
        <w:lastRenderedPageBreak/>
        <w:t>Введение</w:t>
      </w:r>
    </w:p>
    <w:p w:rsidR="00695511" w:rsidRPr="003516FC" w:rsidRDefault="00695511" w:rsidP="00695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16FC">
        <w:rPr>
          <w:rFonts w:ascii="Times New Roman" w:hAnsi="Times New Roman"/>
          <w:sz w:val="24"/>
          <w:szCs w:val="24"/>
        </w:rPr>
        <w:t xml:space="preserve">Из всех игр, придуманных людьми, шахматы близки и спорту, и науке, и искусству. Игра в шахматы способствует развитию памяти и внимания, смекалки и воображения, развивает наглядно-образное и логическое мышление, воспитывает волю, находчивость, усидчивость, помогает ориентироваться на плоскости, приучает к работе с книгой. Александр Алёхин, великий русский шахматист, считал, что шахматы, прежде всего, учат быть объективным. Таким образом, шахматы — это не только игра, доставляющая детям много радости, удовольствия, но и эффективное средство их умственного развития. </w:t>
      </w:r>
    </w:p>
    <w:p w:rsidR="00527742" w:rsidRDefault="00695511" w:rsidP="00527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16FC">
        <w:rPr>
          <w:rFonts w:ascii="Times New Roman" w:hAnsi="Times New Roman"/>
          <w:spacing w:val="5"/>
          <w:sz w:val="24"/>
          <w:szCs w:val="24"/>
        </w:rPr>
        <w:t>В.</w:t>
      </w:r>
      <w:r w:rsidR="00AD04E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516FC">
        <w:rPr>
          <w:rFonts w:ascii="Times New Roman" w:hAnsi="Times New Roman"/>
          <w:spacing w:val="5"/>
          <w:sz w:val="24"/>
          <w:szCs w:val="24"/>
        </w:rPr>
        <w:t>А.</w:t>
      </w:r>
      <w:r w:rsidR="00AD04E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516FC">
        <w:rPr>
          <w:rFonts w:ascii="Times New Roman" w:hAnsi="Times New Roman"/>
          <w:spacing w:val="5"/>
          <w:sz w:val="24"/>
          <w:szCs w:val="24"/>
        </w:rPr>
        <w:t>Сухомли</w:t>
      </w:r>
      <w:r w:rsidR="00AD04E1">
        <w:rPr>
          <w:rFonts w:ascii="Times New Roman" w:hAnsi="Times New Roman"/>
          <w:spacing w:val="5"/>
          <w:sz w:val="24"/>
          <w:szCs w:val="24"/>
        </w:rPr>
        <w:t xml:space="preserve">нский писал: "Уже в дошкольном </w:t>
      </w:r>
      <w:r w:rsidRPr="003516FC">
        <w:rPr>
          <w:rFonts w:ascii="Times New Roman" w:hAnsi="Times New Roman"/>
          <w:spacing w:val="5"/>
          <w:sz w:val="24"/>
          <w:szCs w:val="24"/>
        </w:rPr>
        <w:t>возрасте среди детей выделяются</w:t>
      </w:r>
      <w:r w:rsidRPr="003516FC">
        <w:rPr>
          <w:rFonts w:ascii="Times New Roman" w:hAnsi="Times New Roman"/>
          <w:spacing w:val="4"/>
          <w:sz w:val="24"/>
          <w:szCs w:val="24"/>
        </w:rPr>
        <w:t xml:space="preserve"> теоретики, мечтатели". Шахматы необходимы и теоретикам, и мечтателям. Теоретикам они помогут отточить их логический аппарат, а у мечтателей они позволят создать столь необходимый для учёбы в школе баланс.</w:t>
      </w:r>
      <w:r w:rsidRPr="003516FC">
        <w:rPr>
          <w:rFonts w:ascii="Times New Roman" w:hAnsi="Times New Roman"/>
          <w:sz w:val="24"/>
          <w:szCs w:val="24"/>
        </w:rPr>
        <w:t xml:space="preserve"> Практика показала, что грамотно выстроенный процесс обучения шахматам много даёт и одарённым детям, и условно обычным, и слабым, и детям с различными функциональными расстройствами. Шахматы являются маленькой моделью жизни: все навыки, приобретенные в процессе занятий шахматами, помогут ребенку в будущем, кем бы он ни стал. Как правило, дети, умеющие играть в шахматы, намного лучше учатся в школе.</w:t>
      </w:r>
    </w:p>
    <w:p w:rsidR="00695511" w:rsidRPr="009462EB" w:rsidRDefault="00695511" w:rsidP="00527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ABF">
        <w:rPr>
          <w:rFonts w:ascii="Times New Roman" w:hAnsi="Times New Roman"/>
          <w:sz w:val="24"/>
          <w:szCs w:val="24"/>
        </w:rPr>
        <w:t>Актуальность</w:t>
      </w:r>
      <w:r w:rsidRPr="003516FC">
        <w:rPr>
          <w:rFonts w:ascii="Times New Roman" w:hAnsi="Times New Roman"/>
          <w:b/>
          <w:sz w:val="24"/>
          <w:szCs w:val="24"/>
        </w:rPr>
        <w:t xml:space="preserve"> </w:t>
      </w:r>
      <w:r w:rsidRPr="003516FC">
        <w:rPr>
          <w:rFonts w:ascii="Times New Roman" w:hAnsi="Times New Roman"/>
          <w:sz w:val="24"/>
          <w:szCs w:val="24"/>
        </w:rPr>
        <w:t>обучения детей дошкольного возраста игре в шахматы заключается в том, что шахматы являются идеальным инструментом для формирования умственных действий.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1785">
        <w:rPr>
          <w:rFonts w:ascii="Times New Roman" w:hAnsi="Times New Roman"/>
          <w:sz w:val="24"/>
          <w:szCs w:val="24"/>
        </w:rPr>
        <w:t>Игра в шахматы способствует развитию инициативности и самостоятельности детей: способности ставить перед собой задачи и находить решение.</w:t>
      </w:r>
      <w:r w:rsidRPr="009462EB">
        <w:rPr>
          <w:rFonts w:ascii="Times New Roman" w:hAnsi="Times New Roman"/>
          <w:sz w:val="24"/>
          <w:szCs w:val="24"/>
        </w:rPr>
        <w:t xml:space="preserve"> </w:t>
      </w:r>
    </w:p>
    <w:p w:rsidR="003516FC" w:rsidRPr="00695511" w:rsidRDefault="00695511" w:rsidP="005277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16FC">
        <w:rPr>
          <w:rFonts w:ascii="Times New Roman" w:hAnsi="Times New Roman"/>
          <w:sz w:val="24"/>
          <w:szCs w:val="24"/>
        </w:rPr>
        <w:t>Исследования отечественных и зарубежных психологов свидетельствуют о том, что одно из ценнейших умений, которое необходимо сформировать у детей как можно раньше, это умение действовать в уме, или, как указывает Я.</w:t>
      </w:r>
      <w:r w:rsidR="00AD04E1">
        <w:rPr>
          <w:rFonts w:ascii="Times New Roman" w:hAnsi="Times New Roman"/>
          <w:sz w:val="24"/>
          <w:szCs w:val="24"/>
        </w:rPr>
        <w:t xml:space="preserve"> </w:t>
      </w:r>
      <w:r w:rsidRPr="003516FC">
        <w:rPr>
          <w:rFonts w:ascii="Times New Roman" w:hAnsi="Times New Roman"/>
          <w:sz w:val="24"/>
          <w:szCs w:val="24"/>
        </w:rPr>
        <w:t>А.</w:t>
      </w:r>
      <w:r w:rsidR="00AD04E1">
        <w:rPr>
          <w:rFonts w:ascii="Times New Roman" w:hAnsi="Times New Roman"/>
          <w:sz w:val="24"/>
          <w:szCs w:val="24"/>
        </w:rPr>
        <w:t xml:space="preserve"> </w:t>
      </w:r>
      <w:r w:rsidRPr="003516FC">
        <w:rPr>
          <w:rFonts w:ascii="Times New Roman" w:hAnsi="Times New Roman"/>
          <w:sz w:val="24"/>
          <w:szCs w:val="24"/>
        </w:rPr>
        <w:t xml:space="preserve">Пономарёв, "внутренний план действий". Проблема формирования внутреннего плана действий остаётся одной из самых актуальных и на заре </w:t>
      </w:r>
      <w:r w:rsidRPr="003516FC">
        <w:rPr>
          <w:rFonts w:ascii="Times New Roman" w:hAnsi="Times New Roman"/>
          <w:sz w:val="24"/>
          <w:szCs w:val="24"/>
          <w:lang w:val="en-US"/>
        </w:rPr>
        <w:t>XXI</w:t>
      </w:r>
      <w:r w:rsidRPr="003516FC">
        <w:rPr>
          <w:rFonts w:ascii="Times New Roman" w:hAnsi="Times New Roman"/>
          <w:sz w:val="24"/>
          <w:szCs w:val="24"/>
        </w:rPr>
        <w:t xml:space="preserve"> века. Когда следует начинать его формирование? Разумеется, в сензитивный период, т.е. тогда, когда ребёнок может без труда овладеть тем, на что в ином возрасте затратит гораздо больше времени.</w:t>
      </w:r>
    </w:p>
    <w:p w:rsidR="003516FC" w:rsidRDefault="003516FC" w:rsidP="003516FC">
      <w:pPr>
        <w:pStyle w:val="ConsPlusNormal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139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F27E5F" w:rsidRDefault="00AD04E1" w:rsidP="00AD04E1">
      <w:pPr>
        <w:pStyle w:val="ConsPlusNormal"/>
        <w:numPr>
          <w:ilvl w:val="1"/>
          <w:numId w:val="36"/>
        </w:numPr>
        <w:jc w:val="center"/>
        <w:rPr>
          <w:rStyle w:val="ad"/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t xml:space="preserve"> </w:t>
      </w:r>
      <w:r w:rsidR="003516FC" w:rsidRPr="003516FC">
        <w:rPr>
          <w:rStyle w:val="ad"/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586415" w:rsidRPr="004F3965" w:rsidRDefault="00844F9B" w:rsidP="004F396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965">
        <w:rPr>
          <w:rFonts w:ascii="Times New Roman" w:hAnsi="Times New Roman" w:cs="Times New Roman"/>
          <w:sz w:val="24"/>
          <w:szCs w:val="24"/>
        </w:rPr>
        <w:t>Программа платных образовательных услуг по обучению детей дошкольного возраста игре в шахматы разработана</w:t>
      </w:r>
      <w:r w:rsidR="00674250" w:rsidRPr="004F3965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6E3D27">
        <w:rPr>
          <w:rFonts w:ascii="Times New Roman" w:hAnsi="Times New Roman" w:cs="Times New Roman"/>
          <w:sz w:val="24"/>
          <w:szCs w:val="24"/>
        </w:rPr>
        <w:t>5</w:t>
      </w:r>
      <w:r w:rsidR="00847263">
        <w:rPr>
          <w:rFonts w:ascii="Times New Roman" w:hAnsi="Times New Roman" w:cs="Times New Roman"/>
          <w:sz w:val="24"/>
          <w:szCs w:val="24"/>
        </w:rPr>
        <w:t>-</w:t>
      </w:r>
      <w:r w:rsidR="00674250" w:rsidRPr="004F3965">
        <w:rPr>
          <w:rFonts w:ascii="Times New Roman" w:hAnsi="Times New Roman" w:cs="Times New Roman"/>
          <w:sz w:val="24"/>
          <w:szCs w:val="24"/>
        </w:rPr>
        <w:t>7 лет</w:t>
      </w:r>
      <w:r w:rsidR="00F27E5F" w:rsidRPr="004F3965">
        <w:rPr>
          <w:rFonts w:ascii="Times New Roman" w:hAnsi="Times New Roman" w:cs="Times New Roman"/>
          <w:sz w:val="24"/>
          <w:szCs w:val="24"/>
        </w:rPr>
        <w:t xml:space="preserve"> и предназначена для </w:t>
      </w:r>
      <w:r w:rsidRPr="004F3965">
        <w:rPr>
          <w:rFonts w:ascii="Times New Roman" w:hAnsi="Times New Roman" w:cs="Times New Roman"/>
          <w:sz w:val="24"/>
          <w:szCs w:val="24"/>
        </w:rPr>
        <w:t>организац</w:t>
      </w:r>
      <w:r w:rsidR="004F3965" w:rsidRPr="004F3965">
        <w:rPr>
          <w:rFonts w:ascii="Times New Roman" w:hAnsi="Times New Roman" w:cs="Times New Roman"/>
          <w:sz w:val="24"/>
          <w:szCs w:val="24"/>
        </w:rPr>
        <w:t>ии образовательной деятельности</w:t>
      </w:r>
      <w:r w:rsidR="004F3965">
        <w:rPr>
          <w:rFonts w:ascii="Times New Roman" w:hAnsi="Times New Roman" w:cs="Times New Roman"/>
          <w:sz w:val="24"/>
          <w:szCs w:val="24"/>
        </w:rPr>
        <w:t xml:space="preserve"> в ДОУ</w:t>
      </w:r>
      <w:r w:rsidR="00674250" w:rsidRPr="00F27E5F">
        <w:rPr>
          <w:rFonts w:ascii="Times New Roman" w:hAnsi="Times New Roman" w:cs="Times New Roman"/>
          <w:sz w:val="24"/>
          <w:szCs w:val="24"/>
        </w:rPr>
        <w:t>.</w:t>
      </w:r>
      <w:r w:rsidR="00F27E5F" w:rsidRPr="00F27E5F">
        <w:rPr>
          <w:rFonts w:ascii="Times New Roman" w:hAnsi="Times New Roman" w:cs="Times New Roman"/>
          <w:sz w:val="24"/>
          <w:szCs w:val="24"/>
        </w:rPr>
        <w:t xml:space="preserve"> </w:t>
      </w:r>
      <w:r w:rsidR="00687111">
        <w:rPr>
          <w:rFonts w:ascii="Times New Roman" w:hAnsi="Times New Roman" w:cs="Times New Roman"/>
          <w:sz w:val="24"/>
          <w:szCs w:val="24"/>
        </w:rPr>
        <w:t>Р</w:t>
      </w:r>
      <w:r w:rsidR="004F3965">
        <w:rPr>
          <w:rFonts w:ascii="Times New Roman" w:hAnsi="Times New Roman" w:cs="Times New Roman"/>
          <w:sz w:val="24"/>
          <w:szCs w:val="24"/>
        </w:rPr>
        <w:t>екомендуемые Программой методы и разработки можно использовать и в режимных моментах, а также при домашнем обучении.</w:t>
      </w:r>
    </w:p>
    <w:p w:rsidR="002C4B12" w:rsidRPr="00AD04E1" w:rsidRDefault="00D118F3" w:rsidP="00AD04E1">
      <w:pPr>
        <w:pStyle w:val="a4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04E1">
        <w:rPr>
          <w:rFonts w:ascii="Times New Roman" w:hAnsi="Times New Roman"/>
          <w:b/>
          <w:sz w:val="24"/>
          <w:szCs w:val="24"/>
        </w:rPr>
        <w:t>Цели и задачи реализации Программы:</w:t>
      </w:r>
    </w:p>
    <w:p w:rsidR="00B42626" w:rsidRPr="00CE4A6B" w:rsidRDefault="00B42626" w:rsidP="00B42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4A6B">
        <w:rPr>
          <w:rFonts w:ascii="Times New Roman" w:hAnsi="Times New Roman"/>
          <w:b/>
          <w:sz w:val="24"/>
          <w:szCs w:val="24"/>
        </w:rPr>
        <w:t xml:space="preserve">Цель программы - </w:t>
      </w:r>
      <w:r w:rsidRPr="00CE4A6B">
        <w:rPr>
          <w:rFonts w:ascii="Times New Roman" w:hAnsi="Times New Roman"/>
          <w:sz w:val="24"/>
          <w:szCs w:val="24"/>
        </w:rPr>
        <w:t xml:space="preserve">обучить детей дошкольного возраста игре в шахматы. </w:t>
      </w:r>
    </w:p>
    <w:p w:rsidR="008C6D75" w:rsidRPr="00705D55" w:rsidRDefault="00B42626" w:rsidP="00AF1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4A6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CC0CE4" w:rsidRPr="00AF161F" w:rsidRDefault="00CC0CE4" w:rsidP="00AF1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C6D75">
        <w:rPr>
          <w:rFonts w:ascii="Times New Roman" w:hAnsi="Times New Roman"/>
          <w:b/>
          <w:sz w:val="24"/>
          <w:szCs w:val="24"/>
        </w:rPr>
        <w:t>Образовательные</w:t>
      </w:r>
      <w:r w:rsidRPr="00CC0CE4">
        <w:rPr>
          <w:rFonts w:ascii="Times New Roman" w:hAnsi="Times New Roman"/>
          <w:sz w:val="24"/>
          <w:szCs w:val="24"/>
        </w:rPr>
        <w:t>:</w:t>
      </w:r>
      <w:r w:rsidR="001A6C6F">
        <w:rPr>
          <w:rFonts w:ascii="Times New Roman" w:hAnsi="Times New Roman"/>
          <w:b/>
          <w:sz w:val="24"/>
          <w:szCs w:val="24"/>
        </w:rPr>
        <w:t xml:space="preserve"> </w:t>
      </w:r>
      <w:r w:rsidR="001A6C6F">
        <w:rPr>
          <w:rFonts w:ascii="Times New Roman" w:hAnsi="Times New Roman"/>
          <w:sz w:val="24"/>
          <w:szCs w:val="24"/>
        </w:rPr>
        <w:t>формировать умение</w:t>
      </w:r>
      <w:r w:rsidR="001A6C6F">
        <w:rPr>
          <w:rFonts w:ascii="Times New Roman" w:hAnsi="Times New Roman"/>
          <w:b/>
          <w:sz w:val="24"/>
          <w:szCs w:val="24"/>
        </w:rPr>
        <w:t xml:space="preserve"> </w:t>
      </w:r>
      <w:r w:rsidR="001A2A9E" w:rsidRPr="001A2A9E">
        <w:rPr>
          <w:rFonts w:ascii="Times New Roman" w:hAnsi="Times New Roman"/>
          <w:sz w:val="24"/>
          <w:szCs w:val="24"/>
        </w:rPr>
        <w:t>ориентироваться</w:t>
      </w:r>
      <w:r w:rsidR="005F0EDF">
        <w:rPr>
          <w:rFonts w:ascii="Times New Roman" w:hAnsi="Times New Roman"/>
          <w:sz w:val="24"/>
          <w:szCs w:val="24"/>
        </w:rPr>
        <w:t xml:space="preserve"> на плоскости </w:t>
      </w:r>
      <w:r w:rsidR="002C4206">
        <w:rPr>
          <w:rFonts w:ascii="Times New Roman" w:hAnsi="Times New Roman"/>
          <w:sz w:val="24"/>
          <w:szCs w:val="24"/>
        </w:rPr>
        <w:t xml:space="preserve">шахматной доски </w:t>
      </w:r>
      <w:r w:rsidR="005F0EDF">
        <w:rPr>
          <w:rFonts w:ascii="Times New Roman" w:hAnsi="Times New Roman"/>
          <w:sz w:val="24"/>
          <w:szCs w:val="24"/>
        </w:rPr>
        <w:t xml:space="preserve">и в пространстве, </w:t>
      </w:r>
      <w:r w:rsidR="00AF161F">
        <w:rPr>
          <w:rFonts w:ascii="Times New Roman" w:hAnsi="Times New Roman"/>
          <w:sz w:val="24"/>
          <w:szCs w:val="24"/>
        </w:rPr>
        <w:t xml:space="preserve">классифицировать, выполнять анализ, рассуждать, делать умозаключение, устанавливать причинно-следственную связь, понимать схематическое изображение, </w:t>
      </w:r>
      <w:r w:rsidR="00E72E8E">
        <w:rPr>
          <w:rFonts w:ascii="Times New Roman" w:hAnsi="Times New Roman"/>
          <w:sz w:val="24"/>
          <w:szCs w:val="24"/>
        </w:rPr>
        <w:t>о</w:t>
      </w:r>
      <w:r w:rsidR="001A6C6F">
        <w:rPr>
          <w:rFonts w:ascii="Times New Roman" w:hAnsi="Times New Roman"/>
          <w:sz w:val="24"/>
          <w:szCs w:val="24"/>
        </w:rPr>
        <w:t>богащать представления детей о</w:t>
      </w:r>
      <w:r w:rsidR="00AF161F">
        <w:rPr>
          <w:rFonts w:ascii="Times New Roman" w:hAnsi="Times New Roman"/>
          <w:sz w:val="24"/>
          <w:szCs w:val="24"/>
        </w:rPr>
        <w:t xml:space="preserve">б окружающем </w:t>
      </w:r>
      <w:r w:rsidR="001A6C6F">
        <w:rPr>
          <w:rFonts w:ascii="Times New Roman" w:hAnsi="Times New Roman"/>
          <w:sz w:val="24"/>
          <w:szCs w:val="24"/>
        </w:rPr>
        <w:t>мире</w:t>
      </w:r>
      <w:r w:rsidR="005F0EDF">
        <w:rPr>
          <w:rFonts w:ascii="Times New Roman" w:hAnsi="Times New Roman"/>
          <w:sz w:val="24"/>
          <w:szCs w:val="24"/>
        </w:rPr>
        <w:t>,</w:t>
      </w:r>
      <w:r w:rsidR="001A6C6F">
        <w:rPr>
          <w:rFonts w:ascii="Times New Roman" w:hAnsi="Times New Roman"/>
          <w:b/>
          <w:sz w:val="24"/>
          <w:szCs w:val="24"/>
        </w:rPr>
        <w:t xml:space="preserve"> </w:t>
      </w:r>
      <w:r w:rsidR="00640FF5">
        <w:rPr>
          <w:rFonts w:ascii="Times New Roman" w:hAnsi="Times New Roman"/>
          <w:sz w:val="24"/>
          <w:szCs w:val="24"/>
        </w:rPr>
        <w:t xml:space="preserve">способствовать возникновению </w:t>
      </w:r>
      <w:r w:rsidR="00B42626" w:rsidRPr="00CE4A6B">
        <w:rPr>
          <w:rFonts w:ascii="Times New Roman" w:hAnsi="Times New Roman"/>
          <w:sz w:val="24"/>
          <w:szCs w:val="24"/>
        </w:rPr>
        <w:t>интерес</w:t>
      </w:r>
      <w:r w:rsidR="00640FF5">
        <w:rPr>
          <w:rFonts w:ascii="Times New Roman" w:hAnsi="Times New Roman"/>
          <w:sz w:val="24"/>
          <w:szCs w:val="24"/>
        </w:rPr>
        <w:t>а</w:t>
      </w:r>
      <w:r w:rsidR="002C4206">
        <w:rPr>
          <w:rFonts w:ascii="Times New Roman" w:hAnsi="Times New Roman"/>
          <w:sz w:val="24"/>
          <w:szCs w:val="24"/>
        </w:rPr>
        <w:t xml:space="preserve"> к игре в шахматы</w:t>
      </w:r>
      <w:r w:rsidR="00B42626" w:rsidRPr="00CE4A6B">
        <w:rPr>
          <w:rFonts w:ascii="Times New Roman" w:hAnsi="Times New Roman"/>
          <w:sz w:val="24"/>
          <w:szCs w:val="24"/>
        </w:rPr>
        <w:t>.</w:t>
      </w:r>
    </w:p>
    <w:p w:rsidR="001A6C6F" w:rsidRDefault="00CC0CE4" w:rsidP="00192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C0CE4">
        <w:rPr>
          <w:rFonts w:ascii="Times New Roman" w:hAnsi="Times New Roman"/>
          <w:b/>
          <w:sz w:val="24"/>
          <w:szCs w:val="24"/>
        </w:rPr>
        <w:t>Развивающие:</w:t>
      </w:r>
      <w:r w:rsidR="00AF161F">
        <w:rPr>
          <w:rFonts w:ascii="Times New Roman" w:hAnsi="Times New Roman"/>
          <w:b/>
          <w:sz w:val="24"/>
          <w:szCs w:val="24"/>
        </w:rPr>
        <w:t xml:space="preserve"> </w:t>
      </w:r>
      <w:r w:rsidR="006F585A" w:rsidRPr="00CE4A6B">
        <w:rPr>
          <w:rFonts w:ascii="Times New Roman" w:hAnsi="Times New Roman"/>
          <w:sz w:val="24"/>
          <w:szCs w:val="24"/>
        </w:rPr>
        <w:t>разви</w:t>
      </w:r>
      <w:r w:rsidR="003561BC">
        <w:rPr>
          <w:rFonts w:ascii="Times New Roman" w:hAnsi="Times New Roman"/>
          <w:sz w:val="24"/>
          <w:szCs w:val="24"/>
        </w:rPr>
        <w:t>ва</w:t>
      </w:r>
      <w:r w:rsidR="006F585A" w:rsidRPr="00CE4A6B">
        <w:rPr>
          <w:rFonts w:ascii="Times New Roman" w:hAnsi="Times New Roman"/>
          <w:sz w:val="24"/>
          <w:szCs w:val="24"/>
        </w:rPr>
        <w:t>ть произвольно</w:t>
      </w:r>
      <w:r w:rsidR="00AF161F">
        <w:rPr>
          <w:rFonts w:ascii="Times New Roman" w:hAnsi="Times New Roman"/>
          <w:sz w:val="24"/>
          <w:szCs w:val="24"/>
        </w:rPr>
        <w:t>е</w:t>
      </w:r>
      <w:r w:rsidR="006F585A" w:rsidRPr="00CE4A6B">
        <w:rPr>
          <w:rFonts w:ascii="Times New Roman" w:hAnsi="Times New Roman"/>
          <w:sz w:val="24"/>
          <w:szCs w:val="24"/>
        </w:rPr>
        <w:t xml:space="preserve"> внимани</w:t>
      </w:r>
      <w:r w:rsidR="00AF161F">
        <w:rPr>
          <w:rFonts w:ascii="Times New Roman" w:hAnsi="Times New Roman"/>
          <w:sz w:val="24"/>
          <w:szCs w:val="24"/>
        </w:rPr>
        <w:t>е</w:t>
      </w:r>
      <w:r w:rsidR="006F585A" w:rsidRPr="00CE4A6B">
        <w:rPr>
          <w:rFonts w:ascii="Times New Roman" w:hAnsi="Times New Roman"/>
          <w:sz w:val="24"/>
          <w:szCs w:val="24"/>
        </w:rPr>
        <w:t>, памят</w:t>
      </w:r>
      <w:r w:rsidR="00AF161F">
        <w:rPr>
          <w:rFonts w:ascii="Times New Roman" w:hAnsi="Times New Roman"/>
          <w:sz w:val="24"/>
          <w:szCs w:val="24"/>
        </w:rPr>
        <w:t>ь</w:t>
      </w:r>
      <w:r w:rsidR="006F585A" w:rsidRPr="00CE4A6B">
        <w:rPr>
          <w:rFonts w:ascii="Times New Roman" w:hAnsi="Times New Roman"/>
          <w:sz w:val="24"/>
          <w:szCs w:val="24"/>
        </w:rPr>
        <w:t>; логическое мышление</w:t>
      </w:r>
      <w:r w:rsidR="00754A89">
        <w:rPr>
          <w:rFonts w:ascii="Times New Roman" w:hAnsi="Times New Roman"/>
          <w:sz w:val="24"/>
          <w:szCs w:val="24"/>
        </w:rPr>
        <w:t xml:space="preserve">, </w:t>
      </w:r>
      <w:r w:rsidR="00AF161F">
        <w:rPr>
          <w:rFonts w:ascii="Times New Roman" w:hAnsi="Times New Roman"/>
          <w:sz w:val="24"/>
          <w:szCs w:val="24"/>
        </w:rPr>
        <w:t>наблюдательность;</w:t>
      </w:r>
      <w:r w:rsidR="00754A89">
        <w:rPr>
          <w:rFonts w:ascii="Times New Roman" w:hAnsi="Times New Roman"/>
          <w:sz w:val="24"/>
          <w:szCs w:val="24"/>
        </w:rPr>
        <w:t xml:space="preserve"> способность к саморегуляции поведения, умение планировать свои действия, </w:t>
      </w:r>
      <w:r w:rsidR="001A6C6F">
        <w:rPr>
          <w:rFonts w:ascii="Times New Roman" w:hAnsi="Times New Roman"/>
          <w:sz w:val="24"/>
          <w:szCs w:val="24"/>
        </w:rPr>
        <w:t>совершенствовать мелкую моторику</w:t>
      </w:r>
      <w:r w:rsidR="00E72E8E">
        <w:rPr>
          <w:rFonts w:ascii="Times New Roman" w:hAnsi="Times New Roman"/>
          <w:sz w:val="24"/>
          <w:szCs w:val="24"/>
        </w:rPr>
        <w:t>.</w:t>
      </w:r>
    </w:p>
    <w:p w:rsidR="008403E9" w:rsidRDefault="00CC0CE4" w:rsidP="00192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Воспитательные:</w:t>
      </w:r>
      <w:r w:rsidR="00192B7D">
        <w:rPr>
          <w:rFonts w:ascii="Times New Roman" w:hAnsi="Times New Roman"/>
          <w:b/>
          <w:sz w:val="24"/>
          <w:szCs w:val="24"/>
        </w:rPr>
        <w:t xml:space="preserve"> </w:t>
      </w:r>
      <w:r w:rsidR="00B039D0" w:rsidRPr="00B039D0">
        <w:rPr>
          <w:rFonts w:ascii="Times New Roman" w:hAnsi="Times New Roman"/>
          <w:sz w:val="24"/>
          <w:szCs w:val="24"/>
        </w:rPr>
        <w:t>способствовать выработке</w:t>
      </w:r>
      <w:r w:rsidR="00E72E8E">
        <w:rPr>
          <w:rFonts w:ascii="Times New Roman" w:hAnsi="Times New Roman"/>
          <w:sz w:val="24"/>
          <w:szCs w:val="24"/>
        </w:rPr>
        <w:t xml:space="preserve"> уверенности в себе, умения самостоятельно принимать решение</w:t>
      </w:r>
      <w:r w:rsidR="00591C76">
        <w:rPr>
          <w:rFonts w:ascii="Times New Roman" w:hAnsi="Times New Roman"/>
          <w:sz w:val="24"/>
          <w:szCs w:val="24"/>
        </w:rPr>
        <w:t>, работать в коллективе</w:t>
      </w:r>
      <w:r w:rsidR="00E72E8E">
        <w:rPr>
          <w:rFonts w:ascii="Times New Roman" w:hAnsi="Times New Roman"/>
          <w:sz w:val="24"/>
          <w:szCs w:val="24"/>
        </w:rPr>
        <w:t xml:space="preserve">, </w:t>
      </w:r>
      <w:r w:rsidR="00591C76">
        <w:rPr>
          <w:rFonts w:ascii="Times New Roman" w:hAnsi="Times New Roman"/>
          <w:sz w:val="24"/>
          <w:szCs w:val="24"/>
        </w:rPr>
        <w:t xml:space="preserve">слышать других, </w:t>
      </w:r>
      <w:r w:rsidR="00E72E8E">
        <w:rPr>
          <w:rFonts w:ascii="Times New Roman" w:hAnsi="Times New Roman"/>
          <w:sz w:val="24"/>
          <w:szCs w:val="24"/>
        </w:rPr>
        <w:t xml:space="preserve">воспитывать волевые черты характера, </w:t>
      </w:r>
      <w:r w:rsidR="00EE629F">
        <w:rPr>
          <w:rFonts w:ascii="Times New Roman" w:hAnsi="Times New Roman"/>
          <w:sz w:val="24"/>
          <w:szCs w:val="24"/>
        </w:rPr>
        <w:t>выдержку, усидчивость.</w:t>
      </w:r>
      <w:r w:rsidR="00754A89" w:rsidRPr="00754A89">
        <w:rPr>
          <w:rFonts w:ascii="Times New Roman" w:hAnsi="Times New Roman"/>
          <w:sz w:val="24"/>
          <w:szCs w:val="24"/>
        </w:rPr>
        <w:t xml:space="preserve"> </w:t>
      </w:r>
      <w:r w:rsidR="00754A89">
        <w:rPr>
          <w:rFonts w:ascii="Times New Roman" w:hAnsi="Times New Roman"/>
          <w:sz w:val="24"/>
          <w:szCs w:val="24"/>
        </w:rPr>
        <w:t>С</w:t>
      </w:r>
      <w:r w:rsidR="00754A89" w:rsidRPr="00CE4A6B">
        <w:rPr>
          <w:rFonts w:ascii="Times New Roman" w:hAnsi="Times New Roman"/>
          <w:sz w:val="24"/>
          <w:szCs w:val="24"/>
        </w:rPr>
        <w:t>о</w:t>
      </w:r>
      <w:r w:rsidR="00754A89">
        <w:rPr>
          <w:rFonts w:ascii="Times New Roman" w:hAnsi="Times New Roman"/>
          <w:sz w:val="24"/>
          <w:szCs w:val="24"/>
        </w:rPr>
        <w:t xml:space="preserve">действовать </w:t>
      </w:r>
      <w:r w:rsidR="00754A89" w:rsidRPr="00CE4A6B">
        <w:rPr>
          <w:rFonts w:ascii="Times New Roman" w:hAnsi="Times New Roman"/>
          <w:sz w:val="24"/>
          <w:szCs w:val="24"/>
        </w:rPr>
        <w:t>психологическ</w:t>
      </w:r>
      <w:r w:rsidR="00754A89">
        <w:rPr>
          <w:rFonts w:ascii="Times New Roman" w:hAnsi="Times New Roman"/>
          <w:sz w:val="24"/>
          <w:szCs w:val="24"/>
        </w:rPr>
        <w:t>ой</w:t>
      </w:r>
      <w:r w:rsidR="00754A89" w:rsidRPr="00CE4A6B">
        <w:rPr>
          <w:rFonts w:ascii="Times New Roman" w:hAnsi="Times New Roman"/>
          <w:sz w:val="24"/>
          <w:szCs w:val="24"/>
        </w:rPr>
        <w:t xml:space="preserve"> готовност</w:t>
      </w:r>
      <w:r w:rsidR="00754A89">
        <w:rPr>
          <w:rFonts w:ascii="Times New Roman" w:hAnsi="Times New Roman"/>
          <w:sz w:val="24"/>
          <w:szCs w:val="24"/>
        </w:rPr>
        <w:t>и</w:t>
      </w:r>
      <w:r w:rsidR="00754A89" w:rsidRPr="00CE4A6B">
        <w:rPr>
          <w:rFonts w:ascii="Times New Roman" w:hAnsi="Times New Roman"/>
          <w:sz w:val="24"/>
          <w:szCs w:val="24"/>
        </w:rPr>
        <w:t xml:space="preserve"> к</w:t>
      </w:r>
      <w:r w:rsidR="00754A89">
        <w:rPr>
          <w:rFonts w:ascii="Times New Roman" w:hAnsi="Times New Roman"/>
          <w:sz w:val="24"/>
          <w:szCs w:val="24"/>
        </w:rPr>
        <w:t xml:space="preserve"> обучению в </w:t>
      </w:r>
      <w:r w:rsidR="00754A89" w:rsidRPr="00CE4A6B">
        <w:rPr>
          <w:rFonts w:ascii="Times New Roman" w:hAnsi="Times New Roman"/>
          <w:sz w:val="24"/>
          <w:szCs w:val="24"/>
        </w:rPr>
        <w:t>школе</w:t>
      </w:r>
      <w:r w:rsidR="00AF34B1">
        <w:rPr>
          <w:rFonts w:ascii="Times New Roman" w:hAnsi="Times New Roman"/>
          <w:sz w:val="24"/>
          <w:szCs w:val="24"/>
        </w:rPr>
        <w:t>.</w:t>
      </w: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D27" w:rsidRDefault="006E3D27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18F3" w:rsidRPr="00692139" w:rsidRDefault="00D118F3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139">
        <w:rPr>
          <w:rFonts w:ascii="Times New Roman" w:hAnsi="Times New Roman"/>
          <w:b/>
          <w:sz w:val="24"/>
          <w:szCs w:val="24"/>
        </w:rPr>
        <w:lastRenderedPageBreak/>
        <w:t>1.1.2. Принцип</w:t>
      </w:r>
      <w:r w:rsidR="00EE0689">
        <w:rPr>
          <w:rFonts w:ascii="Times New Roman" w:hAnsi="Times New Roman"/>
          <w:b/>
          <w:sz w:val="24"/>
          <w:szCs w:val="24"/>
        </w:rPr>
        <w:t>ы</w:t>
      </w:r>
      <w:r w:rsidRPr="00692139">
        <w:rPr>
          <w:rFonts w:ascii="Times New Roman" w:hAnsi="Times New Roman"/>
          <w:b/>
          <w:sz w:val="24"/>
          <w:szCs w:val="24"/>
        </w:rPr>
        <w:t xml:space="preserve"> и подход к формированию Программы</w:t>
      </w:r>
    </w:p>
    <w:p w:rsidR="00D118F3" w:rsidRPr="00692139" w:rsidRDefault="00D118F3" w:rsidP="001C5201">
      <w:pPr>
        <w:pStyle w:val="af"/>
        <w:tabs>
          <w:tab w:val="left" w:pos="142"/>
        </w:tabs>
        <w:spacing w:before="0" w:beforeAutospacing="0" w:after="0" w:afterAutospacing="0"/>
        <w:ind w:firstLine="142"/>
        <w:jc w:val="both"/>
      </w:pPr>
      <w:r w:rsidRPr="00692139">
        <w:t xml:space="preserve">При разработке </w:t>
      </w:r>
      <w:r w:rsidR="001C5201">
        <w:t>П</w:t>
      </w:r>
      <w:r w:rsidRPr="00692139">
        <w:t>рограммы учитывались следующие прин</w:t>
      </w:r>
      <w:r w:rsidR="00F927F5">
        <w:t xml:space="preserve">ципы обучения детей дошкольного </w:t>
      </w:r>
      <w:r w:rsidRPr="00692139">
        <w:t>возраста</w:t>
      </w:r>
      <w:r w:rsidR="00A44451">
        <w:t xml:space="preserve"> игре в шахматы</w:t>
      </w:r>
      <w:r w:rsidRPr="00692139">
        <w:t>:</w:t>
      </w:r>
    </w:p>
    <w:p w:rsidR="0043149F" w:rsidRDefault="00CF7490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принцип развивающего образования, целью которого является развитие ребенка</w:t>
      </w:r>
      <w:r w:rsidR="0043149F">
        <w:t>;</w:t>
      </w:r>
    </w:p>
    <w:p w:rsidR="00CF7490" w:rsidRDefault="00CF7490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>
        <w:t xml:space="preserve">принцип научной обоснованности и практической </w:t>
      </w:r>
      <w:r w:rsidR="0043149F">
        <w:t>применимости;</w:t>
      </w:r>
    </w:p>
    <w:p w:rsidR="0094590E" w:rsidRPr="0094590E" w:rsidRDefault="0094590E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  <w:rPr>
          <w:color w:val="303030"/>
          <w:shd w:val="clear" w:color="auto" w:fill="FFFFFF"/>
        </w:rPr>
      </w:pPr>
      <w:r w:rsidRPr="0094590E">
        <w:rPr>
          <w:color w:val="303030"/>
          <w:shd w:val="clear" w:color="auto" w:fill="FFFFFF"/>
        </w:rPr>
        <w:t>принцип гуманизации - признание уникальности и неповторимости личности каждого ребенка; признание неограниченных возможностей развития личного потенциала каждого ребенка; уважение к личности ребенка со стороны всех участников образовательного процесса</w:t>
      </w:r>
      <w:r>
        <w:rPr>
          <w:color w:val="303030"/>
          <w:shd w:val="clear" w:color="auto" w:fill="FFFFFF"/>
        </w:rPr>
        <w:t>;</w:t>
      </w:r>
    </w:p>
    <w:p w:rsidR="00CF7490" w:rsidRDefault="00782D0F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принцип</w:t>
      </w:r>
      <w:r w:rsidR="00CF7490">
        <w:t xml:space="preserve"> необходимости и достаточности (позволяет решать поставленные цели и задачи на необходимом и достаточном материале,</w:t>
      </w:r>
      <w:r>
        <w:t xml:space="preserve"> </w:t>
      </w:r>
      <w:r w:rsidR="00CF7490">
        <w:t>максимально прибл</w:t>
      </w:r>
      <w:r w:rsidR="0043149F">
        <w:t>ижаясь к разумному «минимуму»);</w:t>
      </w:r>
    </w:p>
    <w:p w:rsidR="00CF7490" w:rsidRDefault="00782D0F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принцип</w:t>
      </w:r>
      <w:r w:rsidR="00CF7490">
        <w:t xml:space="preserve"> единств</w:t>
      </w:r>
      <w:r>
        <w:t>а</w:t>
      </w:r>
      <w:r w:rsidR="00CF7490">
        <w:t xml:space="preserve"> воспитательных, обучающих и развивающих целей и задач </w:t>
      </w:r>
      <w:r>
        <w:t xml:space="preserve">процесса </w:t>
      </w:r>
      <w:r w:rsidR="00CF7490">
        <w:t xml:space="preserve">образования детей дошкольного возраста, </w:t>
      </w:r>
      <w:r>
        <w:t xml:space="preserve">в </w:t>
      </w:r>
      <w:r w:rsidR="00CF7490">
        <w:t>ходе реализации которых</w:t>
      </w:r>
      <w:r>
        <w:t xml:space="preserve"> </w:t>
      </w:r>
      <w:r w:rsidR="00CF7490">
        <w:t>формируются такие знания, умения и навыки, которые имеют непосредственное отн</w:t>
      </w:r>
      <w:r w:rsidR="0043149F">
        <w:t>ошение к развитию дошкольников;</w:t>
      </w:r>
    </w:p>
    <w:p w:rsidR="00CF7490" w:rsidRDefault="00CF7490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принцип интеграции образовательных областей в соответствии с возрастными возможностями</w:t>
      </w:r>
      <w:r w:rsidR="0094590E">
        <w:t xml:space="preserve"> и особенностями воспитанников;</w:t>
      </w:r>
    </w:p>
    <w:p w:rsidR="0094590E" w:rsidRPr="0094590E" w:rsidRDefault="0094590E" w:rsidP="001C5201">
      <w:pPr>
        <w:pStyle w:val="af"/>
        <w:numPr>
          <w:ilvl w:val="0"/>
          <w:numId w:val="21"/>
        </w:numPr>
        <w:tabs>
          <w:tab w:val="left" w:pos="142"/>
        </w:tabs>
        <w:spacing w:before="0" w:beforeAutospacing="0" w:after="0" w:afterAutospacing="0"/>
        <w:ind w:firstLine="142"/>
        <w:jc w:val="both"/>
      </w:pPr>
      <w:r w:rsidRPr="0094590E">
        <w:rPr>
          <w:color w:val="303030"/>
          <w:shd w:val="clear" w:color="auto" w:fill="FFFFFF"/>
        </w:rPr>
        <w:t>принцип системности – программа представляет собой целостную систему, в которой все компоненты взаимосвязаны и взаимозависимы</w:t>
      </w:r>
    </w:p>
    <w:p w:rsidR="00CF7490" w:rsidRPr="008C6D75" w:rsidRDefault="00782D0F" w:rsidP="001C5201">
      <w:pPr>
        <w:pStyle w:val="af"/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Предусматривает</w:t>
      </w:r>
      <w:r w:rsidR="0043149F">
        <w:t>ся</w:t>
      </w:r>
      <w:r w:rsidR="00CF7490">
        <w:t xml:space="preserve"> решение программных образовательных задач в совместной деятельности дошкольников не только в рамках образовательной деятельности, но и при проведен</w:t>
      </w:r>
      <w:r w:rsidR="008C6D75">
        <w:t>ии режимных моментов</w:t>
      </w:r>
      <w:r w:rsidR="0043149F">
        <w:t>.</w:t>
      </w:r>
    </w:p>
    <w:p w:rsidR="00CF7490" w:rsidRDefault="00CF7490" w:rsidP="001C5201">
      <w:pPr>
        <w:pStyle w:val="af"/>
        <w:tabs>
          <w:tab w:val="left" w:pos="142"/>
        </w:tabs>
        <w:spacing w:before="0" w:beforeAutospacing="0" w:after="0" w:afterAutospacing="0"/>
        <w:ind w:firstLine="142"/>
        <w:jc w:val="both"/>
      </w:pPr>
      <w:r>
        <w:t>Предполагает</w:t>
      </w:r>
      <w:r w:rsidR="0043149F">
        <w:t>ся</w:t>
      </w:r>
      <w:r>
        <w:t xml:space="preserve"> построение образовательного процесса </w:t>
      </w:r>
      <w:r w:rsidR="005A46A7">
        <w:t>в форме игры</w:t>
      </w:r>
      <w:r w:rsidR="0094590E">
        <w:t>.</w:t>
      </w:r>
      <w:r>
        <w:t xml:space="preserve"> </w:t>
      </w:r>
    </w:p>
    <w:p w:rsidR="00D118F3" w:rsidRPr="00692139" w:rsidRDefault="00D118F3" w:rsidP="001C5201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692139">
        <w:rPr>
          <w:rFonts w:ascii="Times New Roman" w:hAnsi="Times New Roman"/>
          <w:b/>
          <w:sz w:val="24"/>
          <w:szCs w:val="24"/>
        </w:rPr>
        <w:t>1.1.3. Возрастная характеристика особенностей детей.</w:t>
      </w:r>
    </w:p>
    <w:p w:rsidR="00C03C2F" w:rsidRPr="008E382B" w:rsidRDefault="00B86C20" w:rsidP="001C5201">
      <w:pPr>
        <w:tabs>
          <w:tab w:val="left" w:pos="39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E382B">
        <w:rPr>
          <w:rFonts w:ascii="Times New Roman" w:hAnsi="Times New Roman"/>
          <w:sz w:val="24"/>
          <w:szCs w:val="24"/>
          <w:u w:val="single"/>
        </w:rPr>
        <w:t>С</w:t>
      </w:r>
      <w:r w:rsidR="00C03C2F" w:rsidRPr="008E382B">
        <w:rPr>
          <w:rFonts w:ascii="Times New Roman" w:hAnsi="Times New Roman"/>
          <w:sz w:val="24"/>
          <w:szCs w:val="24"/>
          <w:u w:val="single"/>
        </w:rPr>
        <w:t xml:space="preserve">таршая группа </w:t>
      </w:r>
      <w:r w:rsidR="00C70B67">
        <w:rPr>
          <w:rFonts w:ascii="Times New Roman" w:hAnsi="Times New Roman"/>
          <w:sz w:val="24"/>
          <w:szCs w:val="24"/>
          <w:u w:val="single"/>
        </w:rPr>
        <w:t>(от 5 до 6 лет)</w:t>
      </w:r>
    </w:p>
    <w:p w:rsidR="005C6AB2" w:rsidRPr="008E382B" w:rsidRDefault="005C6AB2" w:rsidP="001C52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382B">
        <w:rPr>
          <w:rFonts w:ascii="Times New Roman" w:hAnsi="Times New Roman"/>
          <w:sz w:val="24"/>
          <w:szCs w:val="24"/>
        </w:rPr>
        <w:t>Продолжает совершенствоваться восприятие цвета, формы и величи</w:t>
      </w:r>
      <w:r w:rsidR="0038364E">
        <w:rPr>
          <w:rFonts w:ascii="Times New Roman" w:hAnsi="Times New Roman"/>
          <w:sz w:val="24"/>
          <w:szCs w:val="24"/>
        </w:rPr>
        <w:t xml:space="preserve">ны, строения </w:t>
      </w:r>
      <w:r w:rsidR="008E382B">
        <w:rPr>
          <w:rFonts w:ascii="Times New Roman" w:hAnsi="Times New Roman"/>
          <w:sz w:val="24"/>
          <w:szCs w:val="24"/>
        </w:rPr>
        <w:t xml:space="preserve">предметов; </w:t>
      </w:r>
      <w:r w:rsidR="0038364E">
        <w:rPr>
          <w:rFonts w:ascii="Times New Roman" w:hAnsi="Times New Roman"/>
          <w:sz w:val="24"/>
          <w:szCs w:val="24"/>
        </w:rPr>
        <w:t xml:space="preserve">систематизируются представления </w:t>
      </w:r>
      <w:r w:rsidRPr="008E382B">
        <w:rPr>
          <w:rFonts w:ascii="Times New Roman" w:hAnsi="Times New Roman"/>
          <w:sz w:val="24"/>
          <w:szCs w:val="24"/>
        </w:rPr>
        <w:t xml:space="preserve">детей. Воспринимают </w:t>
      </w:r>
      <w:r w:rsidR="00F10549" w:rsidRPr="008E382B">
        <w:rPr>
          <w:rFonts w:ascii="Times New Roman" w:hAnsi="Times New Roman"/>
          <w:sz w:val="24"/>
          <w:szCs w:val="24"/>
        </w:rPr>
        <w:t xml:space="preserve">до 10 различных предметов. </w:t>
      </w:r>
      <w:r w:rsidR="0038364E">
        <w:rPr>
          <w:rFonts w:ascii="Times New Roman" w:hAnsi="Times New Roman"/>
          <w:sz w:val="24"/>
          <w:szCs w:val="24"/>
        </w:rPr>
        <w:t xml:space="preserve">В старшем </w:t>
      </w:r>
      <w:r w:rsidR="008E382B">
        <w:rPr>
          <w:rFonts w:ascii="Times New Roman" w:hAnsi="Times New Roman"/>
          <w:sz w:val="24"/>
          <w:szCs w:val="24"/>
        </w:rPr>
        <w:t xml:space="preserve">дошкольном возрасте продолжает развиваться образное </w:t>
      </w:r>
      <w:r w:rsidRPr="008E382B">
        <w:rPr>
          <w:rFonts w:ascii="Times New Roman" w:hAnsi="Times New Roman"/>
          <w:sz w:val="24"/>
          <w:szCs w:val="24"/>
        </w:rPr>
        <w:t>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</w:t>
      </w:r>
      <w:r w:rsidR="001C5201">
        <w:rPr>
          <w:rFonts w:ascii="Times New Roman" w:hAnsi="Times New Roman"/>
          <w:sz w:val="24"/>
          <w:szCs w:val="24"/>
        </w:rPr>
        <w:t xml:space="preserve"> т. д. Однако подобные решения </w:t>
      </w:r>
      <w:r w:rsidRPr="008E382B">
        <w:rPr>
          <w:rFonts w:ascii="Times New Roman" w:hAnsi="Times New Roman"/>
          <w:sz w:val="24"/>
          <w:szCs w:val="24"/>
        </w:rPr>
        <w:t>окажутся правильными только в том случае, если дети будут применять адекв</w:t>
      </w:r>
      <w:r w:rsidR="0038364E">
        <w:rPr>
          <w:rFonts w:ascii="Times New Roman" w:hAnsi="Times New Roman"/>
          <w:sz w:val="24"/>
          <w:szCs w:val="24"/>
        </w:rPr>
        <w:t xml:space="preserve">атные мыслительные </w:t>
      </w:r>
      <w:r w:rsidR="008E382B">
        <w:rPr>
          <w:rFonts w:ascii="Times New Roman" w:hAnsi="Times New Roman"/>
          <w:sz w:val="24"/>
          <w:szCs w:val="24"/>
        </w:rPr>
        <w:t xml:space="preserve">средства. Среди них можно выделить </w:t>
      </w:r>
      <w:r w:rsidRPr="008E382B">
        <w:rPr>
          <w:rFonts w:ascii="Times New Roman" w:hAnsi="Times New Roman"/>
          <w:sz w:val="24"/>
          <w:szCs w:val="24"/>
        </w:rPr>
        <w:t xml:space="preserve">схематизированные представления, которые возникают в процессе наглядного моделирования; комплексные представления, отражающие представления </w:t>
      </w:r>
      <w:r w:rsidR="008E382B">
        <w:rPr>
          <w:rFonts w:ascii="Times New Roman" w:hAnsi="Times New Roman"/>
          <w:sz w:val="24"/>
          <w:szCs w:val="24"/>
        </w:rPr>
        <w:t xml:space="preserve">детей о </w:t>
      </w:r>
      <w:r w:rsidRPr="008E382B">
        <w:rPr>
          <w:rFonts w:ascii="Times New Roman" w:hAnsi="Times New Roman"/>
          <w:sz w:val="24"/>
          <w:szCs w:val="24"/>
        </w:rPr>
        <w:t>сист</w:t>
      </w:r>
      <w:r w:rsidR="008E382B">
        <w:rPr>
          <w:rFonts w:ascii="Times New Roman" w:hAnsi="Times New Roman"/>
          <w:sz w:val="24"/>
          <w:szCs w:val="24"/>
        </w:rPr>
        <w:t>еме признаков, которыми</w:t>
      </w:r>
      <w:r w:rsidRPr="008E382B">
        <w:rPr>
          <w:rFonts w:ascii="Times New Roman" w:hAnsi="Times New Roman"/>
          <w:sz w:val="24"/>
          <w:szCs w:val="24"/>
        </w:rPr>
        <w:t xml:space="preserve"> могут</w:t>
      </w:r>
      <w:r w:rsidR="008E382B">
        <w:rPr>
          <w:rFonts w:ascii="Times New Roman" w:hAnsi="Times New Roman"/>
          <w:sz w:val="24"/>
          <w:szCs w:val="24"/>
        </w:rPr>
        <w:t xml:space="preserve"> обладать </w:t>
      </w:r>
      <w:r w:rsidRPr="008E382B">
        <w:rPr>
          <w:rFonts w:ascii="Times New Roman" w:hAnsi="Times New Roman"/>
          <w:sz w:val="24"/>
          <w:szCs w:val="24"/>
        </w:rPr>
        <w:t>объекты</w:t>
      </w:r>
      <w:r w:rsidR="00F10549" w:rsidRPr="008E382B">
        <w:rPr>
          <w:rFonts w:ascii="Times New Roman" w:hAnsi="Times New Roman"/>
          <w:sz w:val="24"/>
          <w:szCs w:val="24"/>
        </w:rPr>
        <w:t>.</w:t>
      </w:r>
    </w:p>
    <w:p w:rsidR="00556012" w:rsidRPr="008E382B" w:rsidRDefault="005C6AB2" w:rsidP="001C52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382B">
        <w:rPr>
          <w:rFonts w:ascii="Times New Roman" w:hAnsi="Times New Roman"/>
          <w:sz w:val="24"/>
          <w:szCs w:val="24"/>
        </w:rPr>
        <w:t>Кроме того, продолжают совершенствоваться обобщения, что является</w:t>
      </w:r>
      <w:r w:rsidR="00556012" w:rsidRPr="008E382B">
        <w:rPr>
          <w:rFonts w:ascii="Times New Roman" w:hAnsi="Times New Roman"/>
          <w:sz w:val="24"/>
          <w:szCs w:val="24"/>
        </w:rPr>
        <w:t xml:space="preserve"> </w:t>
      </w:r>
      <w:r w:rsidR="008E382B">
        <w:rPr>
          <w:rFonts w:ascii="Times New Roman" w:hAnsi="Times New Roman"/>
          <w:sz w:val="24"/>
          <w:szCs w:val="24"/>
        </w:rPr>
        <w:t>основой</w:t>
      </w:r>
      <w:r w:rsidR="0038364E">
        <w:rPr>
          <w:rFonts w:ascii="Times New Roman" w:hAnsi="Times New Roman"/>
          <w:sz w:val="24"/>
          <w:szCs w:val="24"/>
        </w:rPr>
        <w:t xml:space="preserve"> словесно-логического</w:t>
      </w:r>
      <w:r w:rsidR="00556012" w:rsidRPr="008E382B">
        <w:rPr>
          <w:rFonts w:ascii="Times New Roman" w:hAnsi="Times New Roman"/>
          <w:sz w:val="24"/>
          <w:szCs w:val="24"/>
        </w:rPr>
        <w:t xml:space="preserve"> мышления.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Продолжают развиваться устойчивость, распределение, переключаемость внимания. Наблюдается переход от </w:t>
      </w:r>
      <w:proofErr w:type="gramStart"/>
      <w:r w:rsidR="00556012" w:rsidRPr="008E382B">
        <w:rPr>
          <w:rFonts w:ascii="Times New Roman" w:hAnsi="Times New Roman"/>
          <w:sz w:val="24"/>
          <w:szCs w:val="24"/>
        </w:rPr>
        <w:t>непроизвольного</w:t>
      </w:r>
      <w:proofErr w:type="gramEnd"/>
      <w:r w:rsidR="00556012" w:rsidRPr="008E382B">
        <w:rPr>
          <w:rFonts w:ascii="Times New Roman" w:hAnsi="Times New Roman"/>
          <w:sz w:val="24"/>
          <w:szCs w:val="24"/>
        </w:rPr>
        <w:t xml:space="preserve"> к произвольному вниманию.</w:t>
      </w:r>
      <w:r w:rsidR="00556012" w:rsidRPr="00F1054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56012" w:rsidRPr="008E382B" w:rsidRDefault="00556012" w:rsidP="001C52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E382B">
        <w:rPr>
          <w:rFonts w:ascii="Times New Roman" w:hAnsi="Times New Roman"/>
          <w:sz w:val="24"/>
          <w:szCs w:val="24"/>
          <w:u w:val="single"/>
        </w:rPr>
        <w:t xml:space="preserve">Подготовительная </w:t>
      </w:r>
      <w:r w:rsidR="00C70B67">
        <w:rPr>
          <w:rFonts w:ascii="Times New Roman" w:hAnsi="Times New Roman"/>
          <w:sz w:val="24"/>
          <w:szCs w:val="24"/>
          <w:u w:val="single"/>
        </w:rPr>
        <w:t>к школе группа (от 6 до 7 лет)</w:t>
      </w:r>
    </w:p>
    <w:p w:rsidR="003A3FDE" w:rsidRDefault="00556012" w:rsidP="001C52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6012">
        <w:rPr>
          <w:rFonts w:ascii="Times New Roman" w:hAnsi="Times New Roman"/>
          <w:sz w:val="24"/>
          <w:szCs w:val="24"/>
        </w:rPr>
        <w:t>У детей продолжает развиваться восприятие, образное мышление</w:t>
      </w:r>
      <w:r w:rsidR="00740D56">
        <w:rPr>
          <w:rFonts w:ascii="Times New Roman" w:hAnsi="Times New Roman"/>
          <w:sz w:val="24"/>
          <w:szCs w:val="24"/>
        </w:rPr>
        <w:t xml:space="preserve">. Продолжают развиваться </w:t>
      </w:r>
      <w:r w:rsidR="003A3FDE">
        <w:rPr>
          <w:rFonts w:ascii="Times New Roman" w:hAnsi="Times New Roman"/>
          <w:sz w:val="24"/>
          <w:szCs w:val="24"/>
        </w:rPr>
        <w:t>навыки</w:t>
      </w:r>
      <w:r w:rsidRPr="00556012">
        <w:rPr>
          <w:rFonts w:ascii="Times New Roman" w:hAnsi="Times New Roman"/>
          <w:sz w:val="24"/>
          <w:szCs w:val="24"/>
        </w:rPr>
        <w:t xml:space="preserve"> обобщ</w:t>
      </w:r>
      <w:r w:rsidR="003A3FDE">
        <w:rPr>
          <w:rFonts w:ascii="Times New Roman" w:hAnsi="Times New Roman"/>
          <w:sz w:val="24"/>
          <w:szCs w:val="24"/>
        </w:rPr>
        <w:t>ения и рассуждения,  но они</w:t>
      </w:r>
      <w:r w:rsidRPr="00556012">
        <w:rPr>
          <w:rFonts w:ascii="Times New Roman" w:hAnsi="Times New Roman"/>
          <w:sz w:val="24"/>
          <w:szCs w:val="24"/>
        </w:rPr>
        <w:t xml:space="preserve"> в значительной степени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</w:t>
      </w:r>
      <w:r w:rsidR="003A3FDE">
        <w:rPr>
          <w:rFonts w:ascii="Times New Roman" w:hAnsi="Times New Roman"/>
          <w:sz w:val="24"/>
          <w:szCs w:val="24"/>
        </w:rPr>
        <w:t xml:space="preserve">ия в этом возрасте в сравнении </w:t>
      </w:r>
      <w:r w:rsidRPr="00556012">
        <w:rPr>
          <w:rFonts w:ascii="Times New Roman" w:hAnsi="Times New Roman"/>
          <w:sz w:val="24"/>
          <w:szCs w:val="24"/>
        </w:rPr>
        <w:t>со старшей группой. Это можно объяснит</w:t>
      </w:r>
      <w:r w:rsidR="003A3FDE">
        <w:rPr>
          <w:rFonts w:ascii="Times New Roman" w:hAnsi="Times New Roman"/>
          <w:sz w:val="24"/>
          <w:szCs w:val="24"/>
        </w:rPr>
        <w:t xml:space="preserve">ь различными влияниями, в том числе и средств массовой </w:t>
      </w:r>
      <w:r w:rsidRPr="00556012">
        <w:rPr>
          <w:rFonts w:ascii="Times New Roman" w:hAnsi="Times New Roman"/>
          <w:sz w:val="24"/>
          <w:szCs w:val="24"/>
        </w:rPr>
        <w:t>информации,</w:t>
      </w:r>
      <w:r w:rsidR="003A3FDE">
        <w:rPr>
          <w:rFonts w:ascii="Times New Roman" w:hAnsi="Times New Roman"/>
          <w:sz w:val="24"/>
          <w:szCs w:val="24"/>
        </w:rPr>
        <w:t xml:space="preserve"> приводящими к стереотипности </w:t>
      </w:r>
      <w:r w:rsidRPr="00556012">
        <w:rPr>
          <w:rFonts w:ascii="Times New Roman" w:hAnsi="Times New Roman"/>
          <w:sz w:val="24"/>
          <w:szCs w:val="24"/>
        </w:rPr>
        <w:t xml:space="preserve">детских образов. </w:t>
      </w:r>
      <w:r w:rsidR="003A3FDE">
        <w:rPr>
          <w:rFonts w:ascii="Times New Roman" w:hAnsi="Times New Roman"/>
          <w:sz w:val="24"/>
          <w:szCs w:val="24"/>
        </w:rPr>
        <w:t>Продолжает развиваться внимание дошкольников, оно становится произвольным. В</w:t>
      </w:r>
      <w:r w:rsidRPr="00556012">
        <w:rPr>
          <w:rFonts w:ascii="Times New Roman" w:hAnsi="Times New Roman"/>
          <w:sz w:val="24"/>
          <w:szCs w:val="24"/>
        </w:rPr>
        <w:t xml:space="preserve"> некоторых </w:t>
      </w:r>
      <w:r w:rsidR="003A3FDE">
        <w:rPr>
          <w:rFonts w:ascii="Times New Roman" w:hAnsi="Times New Roman"/>
          <w:sz w:val="24"/>
          <w:szCs w:val="24"/>
        </w:rPr>
        <w:t xml:space="preserve">видах деятельности время произвольного </w:t>
      </w:r>
      <w:r w:rsidRPr="00556012">
        <w:rPr>
          <w:rFonts w:ascii="Times New Roman" w:hAnsi="Times New Roman"/>
          <w:sz w:val="24"/>
          <w:szCs w:val="24"/>
        </w:rPr>
        <w:t xml:space="preserve">сосредоточения достигает 30 минут. </w:t>
      </w:r>
      <w:r w:rsidR="003A3FDE">
        <w:rPr>
          <w:rFonts w:ascii="Times New Roman" w:hAnsi="Times New Roman"/>
          <w:sz w:val="24"/>
          <w:szCs w:val="24"/>
        </w:rPr>
        <w:t xml:space="preserve">У дошкольников продолжает развиваться </w:t>
      </w:r>
      <w:r w:rsidRPr="00556012">
        <w:rPr>
          <w:rFonts w:ascii="Times New Roman" w:hAnsi="Times New Roman"/>
          <w:sz w:val="24"/>
          <w:szCs w:val="24"/>
        </w:rPr>
        <w:t>речь</w:t>
      </w:r>
      <w:r w:rsidR="00930134">
        <w:rPr>
          <w:rFonts w:ascii="Times New Roman" w:hAnsi="Times New Roman"/>
          <w:sz w:val="24"/>
          <w:szCs w:val="24"/>
        </w:rPr>
        <w:t>.</w:t>
      </w:r>
      <w:r w:rsidR="003A3FDE">
        <w:rPr>
          <w:rFonts w:ascii="Times New Roman" w:hAnsi="Times New Roman"/>
          <w:sz w:val="24"/>
          <w:szCs w:val="24"/>
        </w:rPr>
        <w:t xml:space="preserve"> </w:t>
      </w:r>
      <w:r w:rsidRPr="00556012">
        <w:rPr>
          <w:rFonts w:ascii="Times New Roman" w:hAnsi="Times New Roman"/>
          <w:sz w:val="24"/>
          <w:szCs w:val="24"/>
        </w:rPr>
        <w:t xml:space="preserve">В высказываниях детей отражаются </w:t>
      </w:r>
      <w:r w:rsidR="003A3FDE">
        <w:rPr>
          <w:rFonts w:ascii="Times New Roman" w:hAnsi="Times New Roman"/>
          <w:sz w:val="24"/>
          <w:szCs w:val="24"/>
        </w:rPr>
        <w:t xml:space="preserve">характер обобщений, формирующихся в этом возрасте. К концу </w:t>
      </w:r>
      <w:r w:rsidR="003A3FDE">
        <w:rPr>
          <w:rFonts w:ascii="Times New Roman" w:hAnsi="Times New Roman"/>
          <w:sz w:val="24"/>
          <w:szCs w:val="24"/>
        </w:rPr>
        <w:lastRenderedPageBreak/>
        <w:t xml:space="preserve">дошкольного возраста ребенок обладает высоким уровнем </w:t>
      </w:r>
      <w:r w:rsidRPr="00556012">
        <w:rPr>
          <w:rFonts w:ascii="Times New Roman" w:hAnsi="Times New Roman"/>
          <w:sz w:val="24"/>
          <w:szCs w:val="24"/>
        </w:rPr>
        <w:t>познавательного и личностного развития, ч</w:t>
      </w:r>
      <w:r w:rsidR="003A3FDE">
        <w:rPr>
          <w:rFonts w:ascii="Times New Roman" w:hAnsi="Times New Roman"/>
          <w:sz w:val="24"/>
          <w:szCs w:val="24"/>
        </w:rPr>
        <w:t xml:space="preserve">то позволяет ему в дальнейшем </w:t>
      </w:r>
      <w:r w:rsidRPr="00556012">
        <w:rPr>
          <w:rFonts w:ascii="Times New Roman" w:hAnsi="Times New Roman"/>
          <w:sz w:val="24"/>
          <w:szCs w:val="24"/>
        </w:rPr>
        <w:t>успешно учиться в школе.</w:t>
      </w:r>
    </w:p>
    <w:p w:rsidR="00047FF3" w:rsidRPr="0002219A" w:rsidRDefault="00047FF3" w:rsidP="00047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1.2.1 </w:t>
      </w:r>
      <w:r w:rsidRPr="0002219A">
        <w:rPr>
          <w:rFonts w:ascii="Times New Roman" w:hAnsi="Times New Roman"/>
          <w:b/>
          <w:sz w:val="24"/>
          <w:szCs w:val="24"/>
        </w:rPr>
        <w:t>Целевые ориентиры для детей на конец обучения игре в шахматы: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047FF3" w:rsidRPr="00E32FF9" w:rsidRDefault="00047FF3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FF9">
        <w:rPr>
          <w:rFonts w:ascii="Times New Roman" w:eastAsia="Times New Roman" w:hAnsi="Times New Roman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</w:t>
      </w:r>
      <w:r w:rsidR="0062216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47FF3" w:rsidRPr="00E32FF9" w:rsidRDefault="0062216C" w:rsidP="00047FF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47FF3" w:rsidRPr="00E32FF9">
        <w:rPr>
          <w:rFonts w:ascii="Times New Roman" w:eastAsia="Times New Roman" w:hAnsi="Times New Roman"/>
          <w:sz w:val="24"/>
          <w:szCs w:val="24"/>
          <w:lang w:eastAsia="ru-RU"/>
        </w:rPr>
        <w:t>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C1EF4" w:rsidRPr="00692139" w:rsidRDefault="007C1EF4" w:rsidP="00D11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8F3" w:rsidRDefault="00565BAE" w:rsidP="00565BA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="00047FF3">
        <w:rPr>
          <w:rFonts w:ascii="Times New Roman" w:hAnsi="Times New Roman"/>
          <w:b/>
          <w:sz w:val="24"/>
          <w:szCs w:val="24"/>
        </w:rPr>
        <w:t>.2</w:t>
      </w:r>
      <w:r>
        <w:rPr>
          <w:rFonts w:ascii="Times New Roman" w:hAnsi="Times New Roman"/>
          <w:b/>
          <w:sz w:val="24"/>
          <w:szCs w:val="24"/>
        </w:rPr>
        <w:t>.</w:t>
      </w:r>
      <w:r w:rsidR="00345899" w:rsidRPr="008E49DF">
        <w:rPr>
          <w:rFonts w:ascii="Times New Roman" w:hAnsi="Times New Roman"/>
          <w:b/>
          <w:sz w:val="24"/>
          <w:szCs w:val="24"/>
        </w:rPr>
        <w:t xml:space="preserve"> </w:t>
      </w:r>
      <w:r w:rsidR="00D118F3" w:rsidRPr="00692139">
        <w:rPr>
          <w:rFonts w:ascii="Times New Roman" w:hAnsi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/>
          <w:b/>
          <w:sz w:val="24"/>
          <w:szCs w:val="24"/>
        </w:rPr>
        <w:t xml:space="preserve"> освоения ПДО</w:t>
      </w:r>
      <w:r w:rsidR="00D118F3" w:rsidRPr="00692139">
        <w:rPr>
          <w:rFonts w:ascii="Times New Roman" w:hAnsi="Times New Roman"/>
          <w:b/>
          <w:sz w:val="24"/>
          <w:szCs w:val="24"/>
        </w:rPr>
        <w:t>.</w:t>
      </w:r>
    </w:p>
    <w:p w:rsidR="00F73B31" w:rsidRDefault="00F77CCE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7CCE">
        <w:rPr>
          <w:rFonts w:ascii="Times New Roman" w:hAnsi="Times New Roman"/>
          <w:sz w:val="24"/>
          <w:szCs w:val="24"/>
        </w:rPr>
        <w:t>На начальном этапе</w:t>
      </w:r>
      <w:r>
        <w:rPr>
          <w:rFonts w:ascii="Times New Roman" w:hAnsi="Times New Roman"/>
          <w:sz w:val="24"/>
          <w:szCs w:val="24"/>
        </w:rPr>
        <w:t xml:space="preserve"> обучения детей игре в шахматы закладываются знания о шахматных фигурах, их ходах, умение ориентироваться на шахматной доске. Дети познакомятся с культурой Индии - страны, в которой появились шахматы, </w:t>
      </w:r>
      <w:r w:rsidR="00A706FB">
        <w:rPr>
          <w:rFonts w:ascii="Times New Roman" w:hAnsi="Times New Roman"/>
          <w:sz w:val="24"/>
          <w:szCs w:val="24"/>
        </w:rPr>
        <w:t>с чемпионами мира по шахматам.</w:t>
      </w:r>
    </w:p>
    <w:p w:rsidR="00D118F3" w:rsidRPr="00692139" w:rsidRDefault="00D118F3" w:rsidP="007F4B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139">
        <w:rPr>
          <w:rFonts w:ascii="Times New Roman" w:hAnsi="Times New Roman"/>
          <w:b/>
          <w:sz w:val="24"/>
          <w:szCs w:val="24"/>
        </w:rPr>
        <w:t>К концу обучения перв</w:t>
      </w:r>
      <w:r w:rsidR="00420BF1">
        <w:rPr>
          <w:rFonts w:ascii="Times New Roman" w:hAnsi="Times New Roman"/>
          <w:b/>
          <w:sz w:val="24"/>
          <w:szCs w:val="24"/>
        </w:rPr>
        <w:t>ого</w:t>
      </w:r>
      <w:r w:rsidRPr="00692139">
        <w:rPr>
          <w:rFonts w:ascii="Times New Roman" w:hAnsi="Times New Roman"/>
          <w:b/>
          <w:sz w:val="24"/>
          <w:szCs w:val="24"/>
        </w:rPr>
        <w:t xml:space="preserve"> год</w:t>
      </w:r>
      <w:r w:rsidR="00420BF1">
        <w:rPr>
          <w:rFonts w:ascii="Times New Roman" w:hAnsi="Times New Roman"/>
          <w:b/>
          <w:sz w:val="24"/>
          <w:szCs w:val="24"/>
        </w:rPr>
        <w:t>а</w:t>
      </w:r>
      <w:r w:rsidRPr="00692139">
        <w:rPr>
          <w:rFonts w:ascii="Times New Roman" w:hAnsi="Times New Roman"/>
          <w:b/>
          <w:sz w:val="24"/>
          <w:szCs w:val="24"/>
        </w:rPr>
        <w:t xml:space="preserve"> обучения</w:t>
      </w:r>
      <w:r w:rsidR="00420BF1">
        <w:rPr>
          <w:rFonts w:ascii="Times New Roman" w:hAnsi="Times New Roman"/>
          <w:b/>
          <w:sz w:val="24"/>
          <w:szCs w:val="24"/>
        </w:rPr>
        <w:t xml:space="preserve"> дошкольники </w:t>
      </w:r>
      <w:r w:rsidRPr="00692139">
        <w:rPr>
          <w:rFonts w:ascii="Times New Roman" w:hAnsi="Times New Roman"/>
          <w:b/>
          <w:sz w:val="24"/>
          <w:szCs w:val="24"/>
        </w:rPr>
        <w:t>научатся</w:t>
      </w:r>
      <w:r w:rsidRPr="00692139">
        <w:rPr>
          <w:rFonts w:ascii="Times New Roman" w:hAnsi="Times New Roman"/>
          <w:sz w:val="24"/>
          <w:szCs w:val="24"/>
        </w:rPr>
        <w:t>:</w:t>
      </w:r>
    </w:p>
    <w:p w:rsidR="00420BF1" w:rsidRDefault="00420BF1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на шахматной доске</w:t>
      </w:r>
      <w:r w:rsidR="006803C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определять центр шахматной доски, </w:t>
      </w:r>
      <w:r w:rsidR="00D82567">
        <w:rPr>
          <w:rFonts w:ascii="Times New Roman" w:hAnsi="Times New Roman"/>
          <w:sz w:val="24"/>
          <w:szCs w:val="24"/>
        </w:rPr>
        <w:t xml:space="preserve">шахматное поле, </w:t>
      </w:r>
      <w:r w:rsidR="006803C0">
        <w:rPr>
          <w:rFonts w:ascii="Times New Roman" w:hAnsi="Times New Roman"/>
          <w:sz w:val="24"/>
          <w:szCs w:val="24"/>
        </w:rPr>
        <w:t>диагональ, вертикаль, горизонталь;</w:t>
      </w:r>
    </w:p>
    <w:p w:rsidR="00420BF1" w:rsidRDefault="00D966B4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</w:t>
      </w:r>
      <w:r w:rsidR="00420BF1">
        <w:rPr>
          <w:rFonts w:ascii="Times New Roman" w:hAnsi="Times New Roman"/>
          <w:sz w:val="24"/>
          <w:szCs w:val="24"/>
        </w:rPr>
        <w:t>и называть шахматные фигуры,</w:t>
      </w:r>
    </w:p>
    <w:p w:rsidR="00420BF1" w:rsidRDefault="00420BF1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ходы, «взятие»,</w:t>
      </w:r>
    </w:p>
    <w:p w:rsidR="00D32740" w:rsidRDefault="00D32740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шахматной диаграмме определять фигуры под боем, в безопасности,</w:t>
      </w:r>
    </w:p>
    <w:p w:rsidR="00420BF1" w:rsidRDefault="00420BF1" w:rsidP="007F4B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цель игры –</w:t>
      </w:r>
      <w:r w:rsidR="00C42537">
        <w:rPr>
          <w:rFonts w:ascii="Times New Roman" w:hAnsi="Times New Roman"/>
          <w:sz w:val="24"/>
          <w:szCs w:val="24"/>
        </w:rPr>
        <w:t xml:space="preserve"> </w:t>
      </w:r>
      <w:r w:rsidR="006803C0">
        <w:rPr>
          <w:rFonts w:ascii="Times New Roman" w:hAnsi="Times New Roman"/>
          <w:sz w:val="24"/>
          <w:szCs w:val="24"/>
        </w:rPr>
        <w:t xml:space="preserve">поставить </w:t>
      </w:r>
      <w:r>
        <w:rPr>
          <w:rFonts w:ascii="Times New Roman" w:hAnsi="Times New Roman"/>
          <w:sz w:val="24"/>
          <w:szCs w:val="24"/>
        </w:rPr>
        <w:t>мат чужому королю.</w:t>
      </w:r>
    </w:p>
    <w:p w:rsidR="00D82567" w:rsidRDefault="00D82567" w:rsidP="007F4BDC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567">
        <w:rPr>
          <w:rFonts w:ascii="Times New Roman" w:hAnsi="Times New Roman"/>
          <w:sz w:val="24"/>
          <w:szCs w:val="24"/>
        </w:rPr>
        <w:t>ставить шах</w:t>
      </w:r>
      <w:r w:rsidR="00FF05DD">
        <w:rPr>
          <w:rFonts w:ascii="Times New Roman" w:hAnsi="Times New Roman"/>
          <w:sz w:val="24"/>
          <w:szCs w:val="24"/>
        </w:rPr>
        <w:t xml:space="preserve"> и защищаться от него</w:t>
      </w:r>
      <w:r>
        <w:rPr>
          <w:rFonts w:ascii="Times New Roman" w:hAnsi="Times New Roman"/>
          <w:sz w:val="24"/>
          <w:szCs w:val="24"/>
        </w:rPr>
        <w:t xml:space="preserve">, </w:t>
      </w:r>
      <w:r w:rsidR="00FF05DD">
        <w:rPr>
          <w:rFonts w:ascii="Times New Roman" w:hAnsi="Times New Roman"/>
          <w:sz w:val="24"/>
          <w:szCs w:val="24"/>
        </w:rPr>
        <w:t>ставить мат</w:t>
      </w:r>
      <w:r>
        <w:rPr>
          <w:rFonts w:ascii="Times New Roman" w:hAnsi="Times New Roman"/>
          <w:sz w:val="24"/>
          <w:szCs w:val="24"/>
        </w:rPr>
        <w:t>,</w:t>
      </w:r>
    </w:p>
    <w:p w:rsidR="00D82567" w:rsidRDefault="00FF05DD" w:rsidP="007F4BDC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ценность фигур,</w:t>
      </w:r>
    </w:p>
    <w:p w:rsidR="00FF05DD" w:rsidRDefault="00FF05DD" w:rsidP="007F4BDC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рокировку,</w:t>
      </w:r>
    </w:p>
    <w:p w:rsidR="00420BF1" w:rsidRPr="00D82567" w:rsidRDefault="00554625" w:rsidP="007F4BDC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понимать термины «шах», «мат», «двойной удар», «вилка», «взятие», «рокировка», «нападение», </w:t>
      </w:r>
    </w:p>
    <w:p w:rsidR="00D32740" w:rsidRDefault="00D32740" w:rsidP="007F4BDC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положение фигур на шахматной диаграмме, искать решение шахматно</w:t>
      </w:r>
      <w:r w:rsidR="0062216C">
        <w:rPr>
          <w:rFonts w:ascii="Times New Roman" w:hAnsi="Times New Roman"/>
          <w:sz w:val="24"/>
          <w:szCs w:val="24"/>
        </w:rPr>
        <w:t>й задачи.</w:t>
      </w:r>
    </w:p>
    <w:p w:rsidR="00D118F3" w:rsidRDefault="00D118F3" w:rsidP="007F4BDC">
      <w:pPr>
        <w:tabs>
          <w:tab w:val="left" w:pos="587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2139">
        <w:rPr>
          <w:rFonts w:ascii="Times New Roman" w:hAnsi="Times New Roman"/>
          <w:b/>
          <w:sz w:val="24"/>
          <w:szCs w:val="24"/>
        </w:rPr>
        <w:t xml:space="preserve">К концу </w:t>
      </w:r>
      <w:r w:rsidR="005554B9">
        <w:rPr>
          <w:rFonts w:ascii="Times New Roman" w:hAnsi="Times New Roman"/>
          <w:b/>
          <w:sz w:val="24"/>
          <w:szCs w:val="24"/>
        </w:rPr>
        <w:t xml:space="preserve">второго </w:t>
      </w:r>
      <w:r w:rsidRPr="00692139">
        <w:rPr>
          <w:rFonts w:ascii="Times New Roman" w:hAnsi="Times New Roman"/>
          <w:b/>
          <w:sz w:val="24"/>
          <w:szCs w:val="24"/>
        </w:rPr>
        <w:t>года обучения</w:t>
      </w:r>
      <w:r w:rsidRPr="00692139">
        <w:rPr>
          <w:rFonts w:ascii="Times New Roman" w:hAnsi="Times New Roman"/>
          <w:sz w:val="24"/>
          <w:szCs w:val="24"/>
        </w:rPr>
        <w:t xml:space="preserve"> </w:t>
      </w:r>
      <w:r w:rsidRPr="00692139">
        <w:rPr>
          <w:rFonts w:ascii="Times New Roman" w:hAnsi="Times New Roman"/>
          <w:b/>
          <w:sz w:val="24"/>
          <w:szCs w:val="24"/>
        </w:rPr>
        <w:t>дети научатся</w:t>
      </w:r>
      <w:r w:rsidRPr="00692139">
        <w:rPr>
          <w:rFonts w:ascii="Times New Roman" w:hAnsi="Times New Roman"/>
          <w:sz w:val="24"/>
          <w:szCs w:val="24"/>
        </w:rPr>
        <w:t>:</w:t>
      </w:r>
      <w:r w:rsidRPr="00692139">
        <w:rPr>
          <w:rFonts w:ascii="Times New Roman" w:hAnsi="Times New Roman"/>
          <w:b/>
          <w:sz w:val="24"/>
          <w:szCs w:val="24"/>
        </w:rPr>
        <w:t xml:space="preserve"> </w:t>
      </w:r>
    </w:p>
    <w:p w:rsidR="00420BF1" w:rsidRDefault="00FF36B8" w:rsidP="007F4BDC">
      <w:pPr>
        <w:tabs>
          <w:tab w:val="left" w:pos="57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36B8">
        <w:rPr>
          <w:rFonts w:ascii="Times New Roman" w:hAnsi="Times New Roman"/>
          <w:sz w:val="24"/>
          <w:szCs w:val="24"/>
        </w:rPr>
        <w:lastRenderedPageBreak/>
        <w:t xml:space="preserve">различать </w:t>
      </w:r>
      <w:r>
        <w:rPr>
          <w:rFonts w:ascii="Times New Roman" w:hAnsi="Times New Roman"/>
          <w:sz w:val="24"/>
          <w:szCs w:val="24"/>
        </w:rPr>
        <w:t>стадии шахматной партии;</w:t>
      </w:r>
    </w:p>
    <w:p w:rsidR="003A5557" w:rsidRDefault="003A5557" w:rsidP="007F4BDC">
      <w:pPr>
        <w:tabs>
          <w:tab w:val="left" w:pos="57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 разыгрывать дебют, </w:t>
      </w:r>
    </w:p>
    <w:p w:rsidR="00FF36B8" w:rsidRDefault="00FF36B8" w:rsidP="007F4BDC">
      <w:pPr>
        <w:tabs>
          <w:tab w:val="left" w:pos="57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ставить мат </w:t>
      </w:r>
      <w:r w:rsidR="002D0ECB">
        <w:rPr>
          <w:rFonts w:ascii="Times New Roman" w:hAnsi="Times New Roman"/>
          <w:sz w:val="24"/>
          <w:szCs w:val="24"/>
        </w:rPr>
        <w:t xml:space="preserve">тяжелыми, легкими фигурами, </w:t>
      </w:r>
    </w:p>
    <w:p w:rsidR="00B7167E" w:rsidRDefault="002D0ECB" w:rsidP="007F4BDC">
      <w:pPr>
        <w:tabs>
          <w:tab w:val="left" w:pos="57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играть с шахматными часами,</w:t>
      </w:r>
    </w:p>
    <w:p w:rsidR="00AC1A5D" w:rsidRDefault="00C5358C" w:rsidP="00AC1A5D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решать шахматные задачи,</w:t>
      </w:r>
      <w:r w:rsidR="00AC1A5D" w:rsidRPr="00AC1A5D">
        <w:rPr>
          <w:rFonts w:ascii="Times New Roman" w:hAnsi="Times New Roman"/>
          <w:sz w:val="24"/>
          <w:szCs w:val="24"/>
        </w:rPr>
        <w:t xml:space="preserve"> </w:t>
      </w:r>
    </w:p>
    <w:p w:rsidR="00AC1A5D" w:rsidRDefault="00AC1A5D" w:rsidP="00AC1A5D">
      <w:pPr>
        <w:tabs>
          <w:tab w:val="left" w:pos="58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схематично изображать шахматные фигуры,</w:t>
      </w:r>
    </w:p>
    <w:p w:rsidR="00D118F3" w:rsidRDefault="00F53E3A" w:rsidP="007F4BDC">
      <w:pPr>
        <w:tabs>
          <w:tab w:val="left" w:pos="577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05DD">
        <w:rPr>
          <w:rFonts w:ascii="Times New Roman" w:hAnsi="Times New Roman"/>
          <w:sz w:val="24"/>
          <w:szCs w:val="24"/>
        </w:rPr>
        <w:t xml:space="preserve">читать </w:t>
      </w:r>
      <w:r>
        <w:rPr>
          <w:rFonts w:ascii="Times New Roman" w:hAnsi="Times New Roman"/>
          <w:sz w:val="24"/>
          <w:szCs w:val="24"/>
        </w:rPr>
        <w:t xml:space="preserve">и записывать </w:t>
      </w:r>
      <w:r w:rsidRPr="00FF05DD">
        <w:rPr>
          <w:rFonts w:ascii="Times New Roman" w:hAnsi="Times New Roman"/>
          <w:sz w:val="24"/>
          <w:szCs w:val="24"/>
        </w:rPr>
        <w:t>шахматную нотацию</w:t>
      </w:r>
      <w:r w:rsidR="003A5557">
        <w:rPr>
          <w:rFonts w:ascii="Times New Roman" w:hAnsi="Times New Roman"/>
          <w:sz w:val="24"/>
          <w:szCs w:val="24"/>
        </w:rPr>
        <w:t>.</w:t>
      </w:r>
    </w:p>
    <w:p w:rsidR="003A5557" w:rsidRDefault="003A5557" w:rsidP="00D11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111" w:rsidRPr="00722CEE" w:rsidRDefault="00D118F3" w:rsidP="00565BAE">
      <w:pPr>
        <w:pStyle w:val="a4"/>
        <w:numPr>
          <w:ilvl w:val="1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2139">
        <w:rPr>
          <w:rFonts w:ascii="Times New Roman" w:hAnsi="Times New Roman"/>
          <w:b/>
          <w:sz w:val="24"/>
          <w:szCs w:val="24"/>
        </w:rPr>
        <w:t>Развивающее оценивание качества образовательной деятельности по Программе</w:t>
      </w:r>
      <w:r w:rsidR="00A24609">
        <w:rPr>
          <w:rFonts w:ascii="Times New Roman" w:hAnsi="Times New Roman"/>
          <w:b/>
          <w:sz w:val="24"/>
          <w:szCs w:val="24"/>
        </w:rPr>
        <w:t xml:space="preserve"> дополнительного образования</w:t>
      </w:r>
    </w:p>
    <w:p w:rsidR="00A24609" w:rsidRPr="00A24609" w:rsidRDefault="00A24609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609">
        <w:rPr>
          <w:rFonts w:ascii="Times New Roman" w:hAnsi="Times New Roman"/>
          <w:sz w:val="24"/>
          <w:szCs w:val="24"/>
        </w:rPr>
        <w:t xml:space="preserve">Реализация программы </w:t>
      </w:r>
      <w:r w:rsidR="001F6111">
        <w:rPr>
          <w:rFonts w:ascii="Times New Roman" w:hAnsi="Times New Roman"/>
          <w:sz w:val="24"/>
          <w:szCs w:val="24"/>
        </w:rPr>
        <w:t xml:space="preserve">предполагает оценку </w:t>
      </w:r>
      <w:r w:rsidRPr="00A24609">
        <w:rPr>
          <w:rFonts w:ascii="Times New Roman" w:hAnsi="Times New Roman"/>
          <w:sz w:val="24"/>
          <w:szCs w:val="24"/>
        </w:rPr>
        <w:t>индивидуального развития детей. Такая оценк</w:t>
      </w:r>
      <w:r w:rsidR="007C072D">
        <w:rPr>
          <w:rFonts w:ascii="Times New Roman" w:hAnsi="Times New Roman"/>
          <w:sz w:val="24"/>
          <w:szCs w:val="24"/>
        </w:rPr>
        <w:t xml:space="preserve">а производится </w:t>
      </w:r>
      <w:r w:rsidRPr="00A24609">
        <w:rPr>
          <w:rFonts w:ascii="Times New Roman" w:hAnsi="Times New Roman"/>
          <w:sz w:val="24"/>
          <w:szCs w:val="24"/>
        </w:rPr>
        <w:t xml:space="preserve">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Педагогическая диагностика проводится </w:t>
      </w:r>
      <w:r w:rsidR="00CC0ACB">
        <w:rPr>
          <w:rFonts w:ascii="Times New Roman" w:hAnsi="Times New Roman"/>
          <w:sz w:val="24"/>
          <w:szCs w:val="24"/>
        </w:rPr>
        <w:t>в</w:t>
      </w:r>
      <w:r w:rsidR="007C072D" w:rsidRPr="00692139">
        <w:rPr>
          <w:rFonts w:ascii="Times New Roman" w:hAnsi="Times New Roman"/>
          <w:sz w:val="24"/>
          <w:szCs w:val="24"/>
        </w:rPr>
        <w:t xml:space="preserve"> начал</w:t>
      </w:r>
      <w:r w:rsidR="00CC0ACB">
        <w:rPr>
          <w:rFonts w:ascii="Times New Roman" w:hAnsi="Times New Roman"/>
          <w:sz w:val="24"/>
          <w:szCs w:val="24"/>
        </w:rPr>
        <w:t>е</w:t>
      </w:r>
      <w:r w:rsidR="007C072D" w:rsidRPr="00692139">
        <w:rPr>
          <w:rFonts w:ascii="Times New Roman" w:hAnsi="Times New Roman"/>
          <w:sz w:val="24"/>
          <w:szCs w:val="24"/>
        </w:rPr>
        <w:t xml:space="preserve"> и кон</w:t>
      </w:r>
      <w:r w:rsidR="00CC0ACB">
        <w:rPr>
          <w:rFonts w:ascii="Times New Roman" w:hAnsi="Times New Roman"/>
          <w:sz w:val="24"/>
          <w:szCs w:val="24"/>
        </w:rPr>
        <w:t>це</w:t>
      </w:r>
      <w:r w:rsidR="007C072D" w:rsidRPr="00692139">
        <w:rPr>
          <w:rFonts w:ascii="Times New Roman" w:hAnsi="Times New Roman"/>
          <w:sz w:val="24"/>
          <w:szCs w:val="24"/>
        </w:rPr>
        <w:t xml:space="preserve"> учебного года</w:t>
      </w:r>
      <w:r w:rsidR="007C072D" w:rsidRPr="00A24609">
        <w:rPr>
          <w:rFonts w:ascii="Times New Roman" w:hAnsi="Times New Roman"/>
          <w:sz w:val="24"/>
          <w:szCs w:val="24"/>
        </w:rPr>
        <w:t xml:space="preserve"> </w:t>
      </w:r>
      <w:r w:rsidRPr="00A24609">
        <w:rPr>
          <w:rFonts w:ascii="Times New Roman" w:hAnsi="Times New Roman"/>
          <w:sz w:val="24"/>
          <w:szCs w:val="24"/>
        </w:rPr>
        <w:t>в ходе наблюдений за акти</w:t>
      </w:r>
      <w:r w:rsidR="001F6111">
        <w:rPr>
          <w:rFonts w:ascii="Times New Roman" w:hAnsi="Times New Roman"/>
          <w:sz w:val="24"/>
          <w:szCs w:val="24"/>
        </w:rPr>
        <w:t>в</w:t>
      </w:r>
      <w:r w:rsidRPr="00A24609">
        <w:rPr>
          <w:rFonts w:ascii="Times New Roman" w:hAnsi="Times New Roman"/>
          <w:sz w:val="24"/>
          <w:szCs w:val="24"/>
        </w:rPr>
        <w:t>ностью детей в специально орга</w:t>
      </w:r>
      <w:r w:rsidR="001F6111">
        <w:rPr>
          <w:rFonts w:ascii="Times New Roman" w:hAnsi="Times New Roman"/>
          <w:sz w:val="24"/>
          <w:szCs w:val="24"/>
        </w:rPr>
        <w:t xml:space="preserve">низованной деятельности.  </w:t>
      </w:r>
      <w:r w:rsidRPr="00A24609">
        <w:rPr>
          <w:rFonts w:ascii="Times New Roman" w:hAnsi="Times New Roman"/>
          <w:sz w:val="24"/>
          <w:szCs w:val="24"/>
        </w:rPr>
        <w:t>Инструментарий для педагогической диагностики — карты наблюдений детского развития, позволяющие фикси</w:t>
      </w:r>
      <w:r w:rsidR="001F6111">
        <w:rPr>
          <w:rFonts w:ascii="Times New Roman" w:hAnsi="Times New Roman"/>
          <w:sz w:val="24"/>
          <w:szCs w:val="24"/>
        </w:rPr>
        <w:t xml:space="preserve">ровать индивидуальную динамику </w:t>
      </w:r>
      <w:r w:rsidRPr="00A24609">
        <w:rPr>
          <w:rFonts w:ascii="Times New Roman" w:hAnsi="Times New Roman"/>
          <w:sz w:val="24"/>
          <w:szCs w:val="24"/>
        </w:rPr>
        <w:t>и перспективы развития каждого ребенка в ходе</w:t>
      </w:r>
      <w:r w:rsidR="001F6111">
        <w:rPr>
          <w:rFonts w:ascii="Times New Roman" w:hAnsi="Times New Roman"/>
          <w:sz w:val="24"/>
          <w:szCs w:val="24"/>
        </w:rPr>
        <w:t xml:space="preserve"> </w:t>
      </w:r>
      <w:r w:rsidR="007C072D">
        <w:rPr>
          <w:rFonts w:ascii="Times New Roman" w:hAnsi="Times New Roman"/>
          <w:sz w:val="24"/>
          <w:szCs w:val="24"/>
        </w:rPr>
        <w:t>проведения образовательной деятельности.</w:t>
      </w:r>
    </w:p>
    <w:p w:rsidR="00A24609" w:rsidRPr="00A24609" w:rsidRDefault="00A24609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609">
        <w:rPr>
          <w:rFonts w:ascii="Times New Roman" w:hAnsi="Times New Roman"/>
          <w:sz w:val="24"/>
          <w:szCs w:val="24"/>
        </w:rPr>
        <w:t>Результаты педагогической диагности</w:t>
      </w:r>
      <w:r w:rsidR="001F6111">
        <w:rPr>
          <w:rFonts w:ascii="Times New Roman" w:hAnsi="Times New Roman"/>
          <w:sz w:val="24"/>
          <w:szCs w:val="24"/>
        </w:rPr>
        <w:t>ки могут использоваться исклю</w:t>
      </w:r>
      <w:r w:rsidRPr="00A24609">
        <w:rPr>
          <w:rFonts w:ascii="Times New Roman" w:hAnsi="Times New Roman"/>
          <w:sz w:val="24"/>
          <w:szCs w:val="24"/>
        </w:rPr>
        <w:t xml:space="preserve">чительно для решения следующих образовательных задач: </w:t>
      </w:r>
    </w:p>
    <w:p w:rsidR="00A24609" w:rsidRPr="00A24609" w:rsidRDefault="00A24609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609">
        <w:rPr>
          <w:rFonts w:ascii="Times New Roman" w:hAnsi="Times New Roman"/>
          <w:sz w:val="24"/>
          <w:szCs w:val="24"/>
        </w:rPr>
        <w:t xml:space="preserve">1)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A24609" w:rsidRPr="00A24609" w:rsidRDefault="00A24609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609">
        <w:rPr>
          <w:rFonts w:ascii="Times New Roman" w:hAnsi="Times New Roman"/>
          <w:sz w:val="24"/>
          <w:szCs w:val="24"/>
        </w:rPr>
        <w:t xml:space="preserve">2)  оптимизации работы с группой детей. </w:t>
      </w:r>
    </w:p>
    <w:p w:rsidR="00A24609" w:rsidRPr="00A24609" w:rsidRDefault="00A24609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4609">
        <w:rPr>
          <w:rFonts w:ascii="Times New Roman" w:hAnsi="Times New Roman"/>
          <w:sz w:val="24"/>
          <w:szCs w:val="24"/>
        </w:rPr>
        <w:t>В ходе образовательной деятельности созда</w:t>
      </w:r>
      <w:r w:rsidR="00CC0ACB">
        <w:rPr>
          <w:rFonts w:ascii="Times New Roman" w:hAnsi="Times New Roman"/>
          <w:sz w:val="24"/>
          <w:szCs w:val="24"/>
        </w:rPr>
        <w:t>ются</w:t>
      </w:r>
      <w:r w:rsidRPr="00A24609">
        <w:rPr>
          <w:rFonts w:ascii="Times New Roman" w:hAnsi="Times New Roman"/>
          <w:sz w:val="24"/>
          <w:szCs w:val="24"/>
        </w:rPr>
        <w:t xml:space="preserve"> диагностические ситуации, чтобы оценить </w:t>
      </w:r>
      <w:r w:rsidR="00470619">
        <w:rPr>
          <w:rFonts w:ascii="Times New Roman" w:hAnsi="Times New Roman"/>
          <w:sz w:val="24"/>
          <w:szCs w:val="24"/>
        </w:rPr>
        <w:t xml:space="preserve">индивидуальную динамику детей </w:t>
      </w:r>
      <w:r w:rsidRPr="00A24609">
        <w:rPr>
          <w:rFonts w:ascii="Times New Roman" w:hAnsi="Times New Roman"/>
          <w:sz w:val="24"/>
          <w:szCs w:val="24"/>
        </w:rPr>
        <w:t xml:space="preserve">и </w:t>
      </w:r>
      <w:r w:rsidR="007C072D">
        <w:rPr>
          <w:rFonts w:ascii="Times New Roman" w:hAnsi="Times New Roman"/>
          <w:sz w:val="24"/>
          <w:szCs w:val="24"/>
        </w:rPr>
        <w:t xml:space="preserve">скорректировать свои действия. </w:t>
      </w:r>
    </w:p>
    <w:p w:rsidR="00D118F3" w:rsidRPr="00692139" w:rsidRDefault="00D118F3" w:rsidP="00722C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2139">
        <w:rPr>
          <w:rFonts w:ascii="Times New Roman" w:hAnsi="Times New Roman"/>
          <w:sz w:val="24"/>
          <w:szCs w:val="24"/>
        </w:rPr>
        <w:t xml:space="preserve">При проверке уровня подготовки детей используются варианты игр и заданий уже известных детям. </w:t>
      </w:r>
    </w:p>
    <w:p w:rsidR="00CC1193" w:rsidRDefault="00CC1193" w:rsidP="00D118F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Критерии оценки: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Шахматная доска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правильно располагает доску между игроками, показывает и называет поля, диагональ, вертикаль и горизонталь, центр шахматной доски.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расположении доски между игроками, показывает и называет поля, диагональ, вертикаль и горизонталь, центр шахматной доски с помощью педагога.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неправильно располагает доску между игроками, не показывает и не называет поля, диагональ, вертикаль и горизонталь, центр шахматной доски.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 xml:space="preserve">Шахматная нотация 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знает и называет буквы и цифры на шахматной доске, самостоятельно находит поле по шахматной нотации, читает запись ходов фигур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в названии букв и цифр, с помощью педагога находит поле по шахматной нотации, читает запись ходов фигур.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 и не называет бук</w:t>
      </w:r>
      <w:r w:rsidR="005346F9">
        <w:rPr>
          <w:rFonts w:ascii="Times New Roman" w:hAnsi="Times New Roman"/>
          <w:sz w:val="24"/>
          <w:szCs w:val="24"/>
        </w:rPr>
        <w:t xml:space="preserve">вы и цифры на шахматной доске, </w:t>
      </w:r>
      <w:r>
        <w:rPr>
          <w:rFonts w:ascii="Times New Roman" w:hAnsi="Times New Roman"/>
          <w:sz w:val="24"/>
          <w:szCs w:val="24"/>
        </w:rPr>
        <w:t>не находит поле по шахматной нотации, не читает запись ходов фигур даже с помощью взрослого.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Шахматные фигуры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различает и называет шахматные фигуры, узнаёт их в схематичном изображении, самостоятельно ставит их в начальной позиции.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>Средний результат –</w:t>
      </w:r>
      <w:r>
        <w:rPr>
          <w:rFonts w:ascii="Times New Roman" w:hAnsi="Times New Roman"/>
          <w:sz w:val="24"/>
          <w:szCs w:val="24"/>
        </w:rPr>
        <w:t xml:space="preserve"> иногда путает название шахматных фигур, схематичного изображения, допускает ошибки при выставлении фигур в начальной позиции. 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знает название шахматных фигур, их схематичного изображения, </w:t>
      </w:r>
      <w:r w:rsidR="005346F9">
        <w:rPr>
          <w:rFonts w:ascii="Times New Roman" w:hAnsi="Times New Roman"/>
          <w:sz w:val="24"/>
          <w:szCs w:val="24"/>
        </w:rPr>
        <w:t xml:space="preserve">положения в </w:t>
      </w:r>
      <w:r>
        <w:rPr>
          <w:rFonts w:ascii="Times New Roman" w:hAnsi="Times New Roman"/>
          <w:sz w:val="24"/>
          <w:szCs w:val="24"/>
        </w:rPr>
        <w:t>начальной позиции.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Ходы шахматных фигур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 xml:space="preserve">самостоятельно выполняет ходы шахматными фигурами, 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ходов.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- </w:t>
      </w:r>
      <w:r>
        <w:rPr>
          <w:rFonts w:ascii="Times New Roman" w:hAnsi="Times New Roman"/>
          <w:sz w:val="24"/>
          <w:szCs w:val="24"/>
        </w:rPr>
        <w:t xml:space="preserve">путает ходы. 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lastRenderedPageBreak/>
        <w:t>Взятие</w:t>
      </w:r>
      <w:r w:rsidR="001E6EA8">
        <w:rPr>
          <w:rFonts w:ascii="Times New Roman" w:hAnsi="Times New Roman"/>
          <w:b/>
          <w:sz w:val="24"/>
          <w:szCs w:val="24"/>
        </w:rPr>
        <w:t xml:space="preserve"> фигуры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выполняет «взятие» фигуры, знает, что такое «шахматная партия», «ценность фигуры».</w:t>
      </w:r>
      <w:proofErr w:type="gramEnd"/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«взятия» фигуры, путает ценность фигур.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знает, как производится «взятие» фигуры, что такое «шахматная партия», «ценность фигур».</w:t>
      </w:r>
      <w:proofErr w:type="gramEnd"/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Стадии партии и окончание</w:t>
      </w:r>
      <w:r w:rsidR="00657F55">
        <w:rPr>
          <w:rFonts w:ascii="Times New Roman" w:hAnsi="Times New Roman"/>
          <w:b/>
          <w:sz w:val="24"/>
          <w:szCs w:val="24"/>
        </w:rPr>
        <w:t xml:space="preserve"> п</w:t>
      </w:r>
      <w:r w:rsidR="00412DE3">
        <w:rPr>
          <w:rFonts w:ascii="Times New Roman" w:hAnsi="Times New Roman"/>
          <w:b/>
          <w:sz w:val="24"/>
          <w:szCs w:val="24"/>
        </w:rPr>
        <w:t>а</w:t>
      </w:r>
      <w:r w:rsidR="00657F55">
        <w:rPr>
          <w:rFonts w:ascii="Times New Roman" w:hAnsi="Times New Roman"/>
          <w:b/>
          <w:sz w:val="24"/>
          <w:szCs w:val="24"/>
        </w:rPr>
        <w:t>р</w:t>
      </w:r>
      <w:r w:rsidR="00412DE3">
        <w:rPr>
          <w:rFonts w:ascii="Times New Roman" w:hAnsi="Times New Roman"/>
          <w:b/>
          <w:sz w:val="24"/>
          <w:szCs w:val="24"/>
        </w:rPr>
        <w:t>тии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различает дебют, миттельшпиль и эндшпиль, умеет ставить шах, мат, понимает, если партия закончилась ничьей.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с помощью педагога называет стадии партии, путает шах, мат, ничью.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 стадии партии, не умеет ставить шах и мат.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Рокировка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выполняет длинную и короткую рокировку, понимает её ценность.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рокировки.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умеет делать рокировку.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Шахматные часы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умеет самостоятельно играть шахматную партию с шахматными часами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забывает пр</w:t>
      </w:r>
      <w:r w:rsidR="00657F55">
        <w:rPr>
          <w:rFonts w:ascii="Times New Roman" w:hAnsi="Times New Roman"/>
          <w:sz w:val="24"/>
          <w:szCs w:val="24"/>
        </w:rPr>
        <w:t>о часы во время игры в шахматы.</w:t>
      </w:r>
    </w:p>
    <w:p w:rsidR="00CC1193" w:rsidRPr="00E94D66" w:rsidRDefault="00CC1193" w:rsidP="00BF4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- </w:t>
      </w:r>
      <w:r>
        <w:rPr>
          <w:rFonts w:ascii="Times New Roman" w:hAnsi="Times New Roman"/>
          <w:sz w:val="24"/>
          <w:szCs w:val="24"/>
        </w:rPr>
        <w:t xml:space="preserve"> не умеет пользоваться шахматными часами.</w:t>
      </w:r>
    </w:p>
    <w:p w:rsidR="00CC1193" w:rsidRDefault="00CC1193" w:rsidP="00D118F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118F3" w:rsidRPr="00651CB6" w:rsidRDefault="00605FFC" w:rsidP="00D118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="00D118F3" w:rsidRPr="00651CB6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D118F3" w:rsidRDefault="00D118F3" w:rsidP="00D118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1CB6">
        <w:rPr>
          <w:rFonts w:ascii="Times New Roman" w:hAnsi="Times New Roman"/>
          <w:b/>
          <w:sz w:val="24"/>
          <w:szCs w:val="24"/>
        </w:rPr>
        <w:t>2.1</w:t>
      </w:r>
      <w:r w:rsidRPr="00651CB6">
        <w:rPr>
          <w:rFonts w:ascii="Times New Roman" w:hAnsi="Times New Roman"/>
          <w:b/>
          <w:sz w:val="24"/>
          <w:szCs w:val="24"/>
        </w:rPr>
        <w:tab/>
      </w:r>
      <w:r w:rsidR="00046206">
        <w:rPr>
          <w:rFonts w:ascii="Times New Roman" w:hAnsi="Times New Roman"/>
          <w:b/>
          <w:sz w:val="24"/>
          <w:szCs w:val="24"/>
        </w:rPr>
        <w:t>О</w:t>
      </w:r>
      <w:r w:rsidRPr="00CC7F97">
        <w:rPr>
          <w:rFonts w:ascii="Times New Roman" w:hAnsi="Times New Roman"/>
          <w:b/>
          <w:sz w:val="24"/>
          <w:szCs w:val="24"/>
        </w:rPr>
        <w:t>писание</w:t>
      </w:r>
      <w:r w:rsidRPr="00651CB6">
        <w:rPr>
          <w:rFonts w:ascii="Times New Roman" w:hAnsi="Times New Roman"/>
          <w:b/>
          <w:sz w:val="24"/>
          <w:szCs w:val="24"/>
        </w:rPr>
        <w:t xml:space="preserve"> образовательной деятельности в соответствии </w:t>
      </w:r>
    </w:p>
    <w:p w:rsidR="00D118F3" w:rsidRPr="00651CB6" w:rsidRDefault="00D118F3" w:rsidP="00D118F3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651CB6">
        <w:rPr>
          <w:rFonts w:ascii="Times New Roman" w:hAnsi="Times New Roman"/>
          <w:b/>
          <w:sz w:val="24"/>
          <w:szCs w:val="24"/>
        </w:rPr>
        <w:t>с направлениями развития ребёнка, представленн</w:t>
      </w:r>
      <w:r w:rsidR="00CC7F97">
        <w:rPr>
          <w:rFonts w:ascii="Times New Roman" w:hAnsi="Times New Roman"/>
          <w:b/>
          <w:sz w:val="24"/>
          <w:szCs w:val="24"/>
        </w:rPr>
        <w:t>ыми</w:t>
      </w:r>
      <w:r w:rsidRPr="00651CB6">
        <w:rPr>
          <w:rFonts w:ascii="Times New Roman" w:hAnsi="Times New Roman"/>
          <w:b/>
          <w:sz w:val="24"/>
          <w:szCs w:val="24"/>
        </w:rPr>
        <w:t xml:space="preserve"> в пяти образовательных областях.</w:t>
      </w:r>
    </w:p>
    <w:p w:rsidR="001C02A9" w:rsidRDefault="00605FFC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Содержательный </w:t>
      </w:r>
      <w:r w:rsidR="00D118F3" w:rsidRPr="00651CB6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 xml:space="preserve"> </w:t>
      </w:r>
      <w:r w:rsidR="00D118F3" w:rsidRPr="00651CB6">
        <w:rPr>
          <w:rFonts w:ascii="Times New Roman" w:hAnsi="Times New Roman"/>
          <w:sz w:val="24"/>
          <w:szCs w:val="24"/>
        </w:rPr>
        <w:t xml:space="preserve">рабочей программы разработан с учетом </w:t>
      </w:r>
      <w:r w:rsidR="00B052C4">
        <w:rPr>
          <w:rFonts w:ascii="Times New Roman" w:hAnsi="Times New Roman"/>
          <w:sz w:val="24"/>
          <w:szCs w:val="24"/>
        </w:rPr>
        <w:t>методики обучения детей дошкольного возраста первоначальным навыкам игры в шахматы, разработанной чемпионкой мира по шахматам Костенюк Александры и специалиста по дошкольному воспитанию Костенюк Наталии, апробированной на базе дошкольного подразделения Центра образования №1804 «Кожухово» г. Москвы</w:t>
      </w:r>
      <w:r w:rsidR="00D118F3" w:rsidRPr="00651CB6">
        <w:rPr>
          <w:rFonts w:ascii="Times New Roman" w:hAnsi="Times New Roman"/>
          <w:sz w:val="24"/>
          <w:szCs w:val="24"/>
        </w:rPr>
        <w:t xml:space="preserve">. Программа содержит систему работы, рассчитанную на </w:t>
      </w:r>
      <w:r w:rsidR="00BC47EB">
        <w:rPr>
          <w:rFonts w:ascii="Times New Roman" w:hAnsi="Times New Roman"/>
          <w:sz w:val="24"/>
          <w:szCs w:val="24"/>
        </w:rPr>
        <w:t>2</w:t>
      </w:r>
      <w:r w:rsidR="00D118F3" w:rsidRPr="00651CB6">
        <w:rPr>
          <w:rFonts w:ascii="Times New Roman" w:hAnsi="Times New Roman"/>
          <w:sz w:val="24"/>
          <w:szCs w:val="24"/>
        </w:rPr>
        <w:t xml:space="preserve"> года обучения, с учетом возрастных и индивидуа</w:t>
      </w:r>
      <w:r w:rsidR="00FD7693">
        <w:rPr>
          <w:rFonts w:ascii="Times New Roman" w:hAnsi="Times New Roman"/>
          <w:sz w:val="24"/>
          <w:szCs w:val="24"/>
        </w:rPr>
        <w:t>льных особенностей, и включает в</w:t>
      </w:r>
      <w:r w:rsidR="00D118F3" w:rsidRPr="00651CB6">
        <w:rPr>
          <w:rFonts w:ascii="Times New Roman" w:hAnsi="Times New Roman"/>
          <w:sz w:val="24"/>
          <w:szCs w:val="24"/>
        </w:rPr>
        <w:t xml:space="preserve"> </w:t>
      </w:r>
      <w:r w:rsidR="00FD7693">
        <w:rPr>
          <w:rFonts w:ascii="Times New Roman" w:hAnsi="Times New Roman"/>
          <w:sz w:val="24"/>
          <w:szCs w:val="24"/>
        </w:rPr>
        <w:t xml:space="preserve">себя определение специфики, целей и задач </w:t>
      </w:r>
      <w:r w:rsidR="00D118F3" w:rsidRPr="00651CB6">
        <w:rPr>
          <w:rFonts w:ascii="Times New Roman" w:hAnsi="Times New Roman"/>
          <w:sz w:val="24"/>
          <w:szCs w:val="24"/>
        </w:rPr>
        <w:t xml:space="preserve">обучения </w:t>
      </w:r>
      <w:r w:rsidR="00400E02">
        <w:rPr>
          <w:rFonts w:ascii="Times New Roman" w:hAnsi="Times New Roman"/>
          <w:sz w:val="24"/>
          <w:szCs w:val="24"/>
        </w:rPr>
        <w:t>игре в шахматы</w:t>
      </w:r>
      <w:r w:rsidR="00D118F3" w:rsidRPr="00651CB6">
        <w:rPr>
          <w:rFonts w:ascii="Times New Roman" w:hAnsi="Times New Roman"/>
          <w:sz w:val="24"/>
          <w:szCs w:val="24"/>
        </w:rPr>
        <w:t xml:space="preserve"> в дошкольном возрасте, подробное описание методики, планирование работы.</w:t>
      </w:r>
    </w:p>
    <w:p w:rsidR="001C02A9" w:rsidRDefault="00625639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5639">
        <w:rPr>
          <w:rFonts w:ascii="Times New Roman" w:hAnsi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25639">
        <w:rPr>
          <w:rFonts w:ascii="Times New Roman" w:hAnsi="Times New Roman"/>
          <w:sz w:val="24"/>
          <w:szCs w:val="24"/>
        </w:rPr>
        <w:t>со</w:t>
      </w:r>
      <w:proofErr w:type="gramEnd"/>
      <w:r w:rsidRPr="00625639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 эмоциональног</w:t>
      </w:r>
      <w:r w:rsidR="001C02A9">
        <w:rPr>
          <w:rFonts w:ascii="Times New Roman" w:hAnsi="Times New Roman"/>
          <w:sz w:val="24"/>
          <w:szCs w:val="24"/>
        </w:rPr>
        <w:t xml:space="preserve">о </w:t>
      </w:r>
      <w:r w:rsidRPr="00625639">
        <w:rPr>
          <w:rFonts w:ascii="Times New Roman" w:hAnsi="Times New Roman"/>
          <w:sz w:val="24"/>
          <w:szCs w:val="24"/>
        </w:rPr>
        <w:t>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</w:t>
      </w:r>
      <w:r w:rsidR="001C02A9">
        <w:rPr>
          <w:rFonts w:ascii="Times New Roman" w:hAnsi="Times New Roman"/>
          <w:sz w:val="24"/>
          <w:szCs w:val="24"/>
        </w:rPr>
        <w:t>адлежности к со</w:t>
      </w:r>
      <w:r w:rsidRPr="00625639">
        <w:rPr>
          <w:rFonts w:ascii="Times New Roman" w:hAnsi="Times New Roman"/>
          <w:sz w:val="24"/>
          <w:szCs w:val="24"/>
        </w:rPr>
        <w:t xml:space="preserve">обществу детей и взрослых; формирование позитивных установок к </w:t>
      </w:r>
      <w:r w:rsidR="00726692">
        <w:rPr>
          <w:rFonts w:ascii="Times New Roman" w:hAnsi="Times New Roman"/>
          <w:sz w:val="24"/>
          <w:szCs w:val="24"/>
        </w:rPr>
        <w:t>игре в шахматы</w:t>
      </w:r>
      <w:r w:rsidRPr="00625639">
        <w:rPr>
          <w:rFonts w:ascii="Times New Roman" w:hAnsi="Times New Roman"/>
          <w:sz w:val="24"/>
          <w:szCs w:val="24"/>
        </w:rPr>
        <w:t xml:space="preserve"> и творчеств</w:t>
      </w:r>
      <w:r w:rsidR="00726692">
        <w:rPr>
          <w:rFonts w:ascii="Times New Roman" w:hAnsi="Times New Roman"/>
          <w:sz w:val="24"/>
          <w:szCs w:val="24"/>
        </w:rPr>
        <w:t>у</w:t>
      </w:r>
      <w:r w:rsidR="00C3415E">
        <w:rPr>
          <w:rFonts w:ascii="Times New Roman" w:hAnsi="Times New Roman"/>
          <w:sz w:val="24"/>
          <w:szCs w:val="24"/>
        </w:rPr>
        <w:t>; формирование основ безо</w:t>
      </w:r>
      <w:r w:rsidRPr="00625639">
        <w:rPr>
          <w:rFonts w:ascii="Times New Roman" w:hAnsi="Times New Roman"/>
          <w:sz w:val="24"/>
          <w:szCs w:val="24"/>
        </w:rPr>
        <w:t>па</w:t>
      </w:r>
      <w:r w:rsidR="00643654">
        <w:rPr>
          <w:rFonts w:ascii="Times New Roman" w:hAnsi="Times New Roman"/>
          <w:sz w:val="24"/>
          <w:szCs w:val="24"/>
        </w:rPr>
        <w:t>сного поведения в быту, социуме.</w:t>
      </w:r>
    </w:p>
    <w:p w:rsidR="001C02A9" w:rsidRDefault="00AC1D33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предполагает развитие интересов</w:t>
      </w:r>
      <w:r w:rsidR="006C5E7B" w:rsidRPr="006C5E7B">
        <w:rPr>
          <w:rFonts w:ascii="Times New Roman" w:hAnsi="Times New Roman"/>
          <w:sz w:val="24"/>
          <w:szCs w:val="24"/>
        </w:rPr>
        <w:t xml:space="preserve"> детей, любознательности и </w:t>
      </w:r>
      <w:r>
        <w:rPr>
          <w:rFonts w:ascii="Times New Roman" w:hAnsi="Times New Roman"/>
          <w:sz w:val="24"/>
          <w:szCs w:val="24"/>
        </w:rPr>
        <w:t xml:space="preserve">познавательной мотивации; формирование </w:t>
      </w:r>
      <w:r w:rsidR="006C5E7B" w:rsidRPr="006C5E7B">
        <w:rPr>
          <w:rFonts w:ascii="Times New Roman" w:hAnsi="Times New Roman"/>
          <w:sz w:val="24"/>
          <w:szCs w:val="24"/>
        </w:rPr>
        <w:t>познава</w:t>
      </w:r>
      <w:r>
        <w:rPr>
          <w:rFonts w:ascii="Times New Roman" w:hAnsi="Times New Roman"/>
          <w:sz w:val="24"/>
          <w:szCs w:val="24"/>
        </w:rPr>
        <w:t xml:space="preserve">тельных действий, становление сознания; развитие воображения и </w:t>
      </w:r>
      <w:r w:rsidR="006C5E7B" w:rsidRPr="006C5E7B">
        <w:rPr>
          <w:rFonts w:ascii="Times New Roman" w:hAnsi="Times New Roman"/>
          <w:sz w:val="24"/>
          <w:szCs w:val="24"/>
        </w:rPr>
        <w:t xml:space="preserve">творческой активности; </w:t>
      </w:r>
      <w:proofErr w:type="gramStart"/>
      <w:r w:rsidR="006C5E7B" w:rsidRPr="006C5E7B">
        <w:rPr>
          <w:rFonts w:ascii="Times New Roman" w:hAnsi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</w:t>
      </w:r>
      <w:r>
        <w:rPr>
          <w:rFonts w:ascii="Times New Roman" w:hAnsi="Times New Roman"/>
          <w:sz w:val="24"/>
          <w:szCs w:val="24"/>
        </w:rPr>
        <w:t>окружающего мира (форме, цвете,</w:t>
      </w:r>
      <w:r w:rsidR="006C5E7B" w:rsidRPr="006C5E7B">
        <w:rPr>
          <w:rFonts w:ascii="Times New Roman" w:hAnsi="Times New Roman"/>
          <w:sz w:val="24"/>
          <w:szCs w:val="24"/>
        </w:rPr>
        <w:t xml:space="preserve"> размере</w:t>
      </w:r>
      <w:r>
        <w:rPr>
          <w:rFonts w:ascii="Times New Roman" w:hAnsi="Times New Roman"/>
          <w:sz w:val="24"/>
          <w:szCs w:val="24"/>
        </w:rPr>
        <w:t xml:space="preserve">, материале, звучании, </w:t>
      </w:r>
      <w:r w:rsidR="006C5E7B" w:rsidRPr="006C5E7B">
        <w:rPr>
          <w:rFonts w:ascii="Times New Roman" w:hAnsi="Times New Roman"/>
          <w:sz w:val="24"/>
          <w:szCs w:val="24"/>
        </w:rPr>
        <w:t>ритме, темпе, количестве, числе, части и целом, пространстве и времени, движе</w:t>
      </w:r>
      <w:r>
        <w:rPr>
          <w:rFonts w:ascii="Times New Roman" w:hAnsi="Times New Roman"/>
          <w:sz w:val="24"/>
          <w:szCs w:val="24"/>
        </w:rPr>
        <w:t>нии и покое, причинах и следствиях и др.), о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малой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родине и </w:t>
      </w:r>
      <w:r w:rsidR="006C5E7B" w:rsidRPr="006C5E7B">
        <w:rPr>
          <w:rFonts w:ascii="Times New Roman" w:hAnsi="Times New Roman"/>
          <w:sz w:val="24"/>
          <w:szCs w:val="24"/>
        </w:rPr>
        <w:t xml:space="preserve">Отечестве, </w:t>
      </w:r>
      <w:r>
        <w:rPr>
          <w:rFonts w:ascii="Times New Roman" w:hAnsi="Times New Roman"/>
          <w:sz w:val="24"/>
          <w:szCs w:val="24"/>
        </w:rPr>
        <w:t>представлений о социокультурных ценностях нашего народа, о</w:t>
      </w:r>
      <w:r w:rsidR="006C5E7B" w:rsidRPr="006C5E7B">
        <w:rPr>
          <w:rFonts w:ascii="Times New Roman" w:hAnsi="Times New Roman"/>
          <w:sz w:val="24"/>
          <w:szCs w:val="24"/>
        </w:rPr>
        <w:t xml:space="preserve"> многообразии стран и народов мира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1C02A9" w:rsidRDefault="00F156B9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</w:t>
      </w:r>
      <w:r w:rsidR="00315592" w:rsidRPr="00315592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азвитие включает владение речью как средством</w:t>
      </w:r>
      <w:r w:rsidR="00315592" w:rsidRPr="00315592">
        <w:rPr>
          <w:rFonts w:ascii="Times New Roman" w:hAnsi="Times New Roman"/>
          <w:sz w:val="24"/>
          <w:szCs w:val="24"/>
        </w:rPr>
        <w:t xml:space="preserve"> общения </w:t>
      </w:r>
      <w:r>
        <w:rPr>
          <w:rFonts w:ascii="Times New Roman" w:hAnsi="Times New Roman"/>
          <w:sz w:val="24"/>
          <w:szCs w:val="24"/>
        </w:rPr>
        <w:t>и культуры; обогащение активного словаря; развитие связной,</w:t>
      </w:r>
      <w:r w:rsidR="00315592" w:rsidRPr="00315592">
        <w:rPr>
          <w:rFonts w:ascii="Times New Roman" w:hAnsi="Times New Roman"/>
          <w:sz w:val="24"/>
          <w:szCs w:val="24"/>
        </w:rPr>
        <w:t xml:space="preserve"> граммати</w:t>
      </w:r>
      <w:r w:rsidR="001C02A9" w:rsidRPr="001C02A9">
        <w:rPr>
          <w:rFonts w:ascii="Times New Roman" w:hAnsi="Times New Roman"/>
          <w:sz w:val="24"/>
          <w:szCs w:val="24"/>
        </w:rPr>
        <w:t>чески правильной диалогической и монологической речи; развитие речевого творчества; развитие звуковой и интонационной культуры речи, фонема</w:t>
      </w:r>
      <w:r>
        <w:rPr>
          <w:rFonts w:ascii="Times New Roman" w:hAnsi="Times New Roman"/>
          <w:sz w:val="24"/>
          <w:szCs w:val="24"/>
        </w:rPr>
        <w:t xml:space="preserve">тического слуха, </w:t>
      </w:r>
      <w:r w:rsidR="001C02A9" w:rsidRPr="001C02A9">
        <w:rPr>
          <w:rFonts w:ascii="Times New Roman" w:hAnsi="Times New Roman"/>
          <w:sz w:val="24"/>
          <w:szCs w:val="24"/>
        </w:rPr>
        <w:t>понимание на слух текстов различных жанров детской литературы</w:t>
      </w:r>
      <w:r>
        <w:rPr>
          <w:rFonts w:ascii="Times New Roman" w:hAnsi="Times New Roman"/>
          <w:sz w:val="24"/>
          <w:szCs w:val="24"/>
        </w:rPr>
        <w:t>.</w:t>
      </w:r>
    </w:p>
    <w:p w:rsidR="001C02A9" w:rsidRDefault="007A00F3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Художественно-эстетическое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предполагает развитие</w:t>
      </w:r>
      <w:r w:rsidR="006C5E7B" w:rsidRPr="006C5E7B"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>посылок</w:t>
      </w:r>
      <w:r w:rsidR="00877401">
        <w:rPr>
          <w:rFonts w:ascii="Times New Roman" w:hAnsi="Times New Roman"/>
          <w:sz w:val="24"/>
          <w:szCs w:val="24"/>
        </w:rPr>
        <w:t xml:space="preserve"> ценностно-смыслового восприятия</w:t>
      </w:r>
      <w:r w:rsidR="006C5E7B" w:rsidRPr="006C5E7B">
        <w:rPr>
          <w:rFonts w:ascii="Times New Roman" w:hAnsi="Times New Roman"/>
          <w:sz w:val="24"/>
          <w:szCs w:val="24"/>
        </w:rPr>
        <w:t xml:space="preserve"> и </w:t>
      </w:r>
      <w:r w:rsidR="00877401">
        <w:rPr>
          <w:rFonts w:ascii="Times New Roman" w:hAnsi="Times New Roman"/>
          <w:sz w:val="24"/>
          <w:szCs w:val="24"/>
        </w:rPr>
        <w:t>понимания</w:t>
      </w:r>
      <w:r w:rsidR="006C5E7B" w:rsidRPr="006C5E7B">
        <w:rPr>
          <w:rFonts w:ascii="Times New Roman" w:hAnsi="Times New Roman"/>
          <w:sz w:val="24"/>
          <w:szCs w:val="24"/>
        </w:rPr>
        <w:t xml:space="preserve"> произведений </w:t>
      </w:r>
      <w:r w:rsidR="00877401">
        <w:rPr>
          <w:rFonts w:ascii="Times New Roman" w:hAnsi="Times New Roman"/>
          <w:sz w:val="24"/>
          <w:szCs w:val="24"/>
        </w:rPr>
        <w:t>искусства (словесного, музыкального, изобразительного), становление эстетического отношения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 w:rsidR="00877401">
        <w:rPr>
          <w:rFonts w:ascii="Times New Roman" w:hAnsi="Times New Roman"/>
          <w:sz w:val="24"/>
          <w:szCs w:val="24"/>
        </w:rPr>
        <w:t>к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 w:rsidR="00F812BD">
        <w:rPr>
          <w:rFonts w:ascii="Times New Roman" w:hAnsi="Times New Roman"/>
          <w:sz w:val="24"/>
          <w:szCs w:val="24"/>
        </w:rPr>
        <w:t>окружающему</w:t>
      </w:r>
      <w:r w:rsidR="006C5E7B" w:rsidRPr="006C5E7B">
        <w:rPr>
          <w:rFonts w:ascii="Times New Roman" w:hAnsi="Times New Roman"/>
          <w:sz w:val="24"/>
          <w:szCs w:val="24"/>
        </w:rPr>
        <w:t xml:space="preserve"> миру;</w:t>
      </w:r>
      <w:r w:rsidR="00F812BD">
        <w:rPr>
          <w:rFonts w:ascii="Times New Roman" w:hAnsi="Times New Roman"/>
          <w:sz w:val="24"/>
          <w:szCs w:val="24"/>
        </w:rPr>
        <w:t xml:space="preserve"> </w:t>
      </w:r>
      <w:r w:rsidR="006C5E7B" w:rsidRPr="006C5E7B">
        <w:rPr>
          <w:rFonts w:ascii="Times New Roman" w:hAnsi="Times New Roman"/>
          <w:sz w:val="24"/>
          <w:szCs w:val="24"/>
        </w:rPr>
        <w:t>формирова</w:t>
      </w:r>
      <w:r w:rsidR="00F812BD">
        <w:rPr>
          <w:rFonts w:ascii="Times New Roman" w:hAnsi="Times New Roman"/>
          <w:sz w:val="24"/>
          <w:szCs w:val="24"/>
        </w:rPr>
        <w:t>ние элементарных представлений</w:t>
      </w:r>
      <w:r w:rsidR="006C5E7B" w:rsidRPr="006C5E7B">
        <w:rPr>
          <w:rFonts w:ascii="Times New Roman" w:hAnsi="Times New Roman"/>
          <w:sz w:val="24"/>
          <w:szCs w:val="24"/>
        </w:rPr>
        <w:t xml:space="preserve"> </w:t>
      </w:r>
      <w:r w:rsidR="00F812BD">
        <w:rPr>
          <w:rFonts w:ascii="Times New Roman" w:hAnsi="Times New Roman"/>
          <w:sz w:val="24"/>
          <w:szCs w:val="24"/>
        </w:rPr>
        <w:t>о</w:t>
      </w:r>
      <w:r w:rsidR="006C5E7B" w:rsidRPr="006C5E7B">
        <w:rPr>
          <w:rFonts w:ascii="Times New Roman" w:hAnsi="Times New Roman"/>
          <w:sz w:val="24"/>
          <w:szCs w:val="24"/>
        </w:rPr>
        <w:t xml:space="preserve">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</w:t>
      </w:r>
      <w:r w:rsidR="00B525DE" w:rsidRPr="00B525DE">
        <w:t xml:space="preserve"> </w:t>
      </w:r>
      <w:r w:rsidR="00B525DE" w:rsidRPr="00B525DE">
        <w:rPr>
          <w:rFonts w:ascii="Times New Roman" w:hAnsi="Times New Roman"/>
          <w:sz w:val="24"/>
          <w:szCs w:val="24"/>
        </w:rPr>
        <w:t>творческой деятельности детей</w:t>
      </w:r>
      <w:r w:rsidR="00F812BD">
        <w:rPr>
          <w:rFonts w:ascii="Times New Roman" w:hAnsi="Times New Roman"/>
          <w:sz w:val="24"/>
          <w:szCs w:val="24"/>
        </w:rPr>
        <w:t>.</w:t>
      </w:r>
    </w:p>
    <w:p w:rsidR="006C5E7B" w:rsidRDefault="00E655DA" w:rsidP="001C02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5DA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детей: </w:t>
      </w:r>
      <w:proofErr w:type="gramStart"/>
      <w:r w:rsidRPr="00E655DA">
        <w:rPr>
          <w:rFonts w:ascii="Times New Roman" w:hAnsi="Times New Roman"/>
          <w:sz w:val="24"/>
          <w:szCs w:val="24"/>
        </w:rPr>
        <w:t>двигательной</w:t>
      </w:r>
      <w:proofErr w:type="gramEnd"/>
      <w:r w:rsidRPr="00E655DA">
        <w:rPr>
          <w:rFonts w:ascii="Times New Roman" w:hAnsi="Times New Roman"/>
          <w:sz w:val="24"/>
          <w:szCs w:val="24"/>
        </w:rPr>
        <w:t xml:space="preserve">, в том числе связанной с выполнением упражнений, направленных на развитие таких физических качеств, как координация; </w:t>
      </w:r>
      <w:proofErr w:type="gramStart"/>
      <w:r w:rsidRPr="00E655DA">
        <w:rPr>
          <w:rFonts w:ascii="Times New Roman" w:hAnsi="Times New Roman"/>
          <w:sz w:val="24"/>
          <w:szCs w:val="24"/>
        </w:rPr>
        <w:t>способствующих правильному формированию опорно-двига</w:t>
      </w:r>
      <w:r w:rsidR="002752CA">
        <w:rPr>
          <w:rFonts w:ascii="Times New Roman" w:hAnsi="Times New Roman"/>
          <w:sz w:val="24"/>
          <w:szCs w:val="24"/>
        </w:rPr>
        <w:t>тельной системы организма, развитию равновесия, координации</w:t>
      </w:r>
      <w:r w:rsidRPr="00E655DA">
        <w:rPr>
          <w:rFonts w:ascii="Times New Roman" w:hAnsi="Times New Roman"/>
          <w:sz w:val="24"/>
          <w:szCs w:val="24"/>
        </w:rPr>
        <w:t xml:space="preserve"> движения, крупной и мелкой моторики обеих рук, а также с правильным, не наносящим ущерба 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E655DA">
        <w:rPr>
          <w:rFonts w:ascii="Times New Roman" w:hAnsi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D118F3" w:rsidRPr="00651CB6" w:rsidRDefault="00D118F3" w:rsidP="00D118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1CB6">
        <w:rPr>
          <w:rFonts w:ascii="Times New Roman" w:hAnsi="Times New Roman"/>
          <w:b/>
          <w:sz w:val="24"/>
          <w:szCs w:val="24"/>
        </w:rPr>
        <w:t>2.</w:t>
      </w:r>
      <w:r w:rsidR="00046206">
        <w:rPr>
          <w:rFonts w:ascii="Times New Roman" w:hAnsi="Times New Roman"/>
          <w:b/>
          <w:sz w:val="24"/>
          <w:szCs w:val="24"/>
        </w:rPr>
        <w:t>2</w:t>
      </w:r>
      <w:r w:rsidRPr="00651CB6">
        <w:rPr>
          <w:rFonts w:ascii="Times New Roman" w:hAnsi="Times New Roman"/>
          <w:b/>
          <w:sz w:val="24"/>
          <w:szCs w:val="24"/>
        </w:rPr>
        <w:tab/>
        <w:t>Взаимодействие педагога с детьми</w:t>
      </w:r>
    </w:p>
    <w:p w:rsidR="008C32FB" w:rsidRPr="00651CB6" w:rsidRDefault="008C32FB" w:rsidP="008C32F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51CB6">
        <w:rPr>
          <w:rFonts w:ascii="Times New Roman" w:hAnsi="Times New Roman"/>
          <w:b/>
          <w:sz w:val="24"/>
          <w:szCs w:val="24"/>
        </w:rPr>
        <w:t>Виды и формы взаимодействия педагога с детьми.</w:t>
      </w:r>
    </w:p>
    <w:p w:rsidR="00017F66" w:rsidRDefault="00017F66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организации детских видов деятельности на занятиях по обучению игре в шахматы:</w:t>
      </w:r>
    </w:p>
    <w:p w:rsidR="00017F66" w:rsidRDefault="00F86D57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E9443D">
        <w:rPr>
          <w:rFonts w:ascii="Times New Roman" w:hAnsi="Times New Roman"/>
          <w:b/>
          <w:sz w:val="24"/>
          <w:szCs w:val="24"/>
        </w:rPr>
        <w:t>Д</w:t>
      </w:r>
      <w:r w:rsidR="00017F66" w:rsidRPr="00E9443D">
        <w:rPr>
          <w:rFonts w:ascii="Times New Roman" w:hAnsi="Times New Roman"/>
          <w:b/>
          <w:sz w:val="24"/>
          <w:szCs w:val="24"/>
        </w:rPr>
        <w:t>вигательная</w:t>
      </w:r>
      <w:proofErr w:type="gramEnd"/>
      <w:r w:rsidR="00AB13DE">
        <w:rPr>
          <w:rFonts w:ascii="Times New Roman" w:hAnsi="Times New Roman"/>
          <w:sz w:val="24"/>
          <w:szCs w:val="24"/>
        </w:rPr>
        <w:t>: подвижные игры, физкультминутки, праздники, развлечения.</w:t>
      </w:r>
    </w:p>
    <w:p w:rsidR="00017F66" w:rsidRDefault="00AB13DE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9443D">
        <w:rPr>
          <w:rFonts w:ascii="Times New Roman" w:hAnsi="Times New Roman"/>
          <w:b/>
          <w:sz w:val="24"/>
          <w:szCs w:val="24"/>
        </w:rPr>
        <w:t>П</w:t>
      </w:r>
      <w:r w:rsidR="00017F66" w:rsidRPr="00E9443D">
        <w:rPr>
          <w:rFonts w:ascii="Times New Roman" w:hAnsi="Times New Roman"/>
          <w:b/>
          <w:sz w:val="24"/>
          <w:szCs w:val="24"/>
        </w:rPr>
        <w:t>родуктивная</w:t>
      </w:r>
      <w:r>
        <w:rPr>
          <w:rFonts w:ascii="Times New Roman" w:hAnsi="Times New Roman"/>
          <w:sz w:val="24"/>
          <w:szCs w:val="24"/>
        </w:rPr>
        <w:t>:</w:t>
      </w:r>
      <w:r w:rsidR="001920F0">
        <w:rPr>
          <w:rFonts w:ascii="Times New Roman" w:hAnsi="Times New Roman"/>
          <w:sz w:val="24"/>
          <w:szCs w:val="24"/>
        </w:rPr>
        <w:t xml:space="preserve"> лепка шахматных фигур, выполнение аппликации, рисунков на шахматную тему, выполнение графических диктантов и схем.</w:t>
      </w:r>
    </w:p>
    <w:p w:rsidR="00017F66" w:rsidRDefault="001920F0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E9443D">
        <w:rPr>
          <w:rFonts w:ascii="Times New Roman" w:hAnsi="Times New Roman"/>
          <w:b/>
          <w:sz w:val="24"/>
          <w:szCs w:val="24"/>
        </w:rPr>
        <w:t>К</w:t>
      </w:r>
      <w:r w:rsidR="00017F66" w:rsidRPr="00E9443D">
        <w:rPr>
          <w:rFonts w:ascii="Times New Roman" w:hAnsi="Times New Roman"/>
          <w:b/>
          <w:sz w:val="24"/>
          <w:szCs w:val="24"/>
        </w:rPr>
        <w:t>оммуникативная</w:t>
      </w:r>
      <w:r>
        <w:rPr>
          <w:rFonts w:ascii="Times New Roman" w:hAnsi="Times New Roman"/>
          <w:sz w:val="24"/>
          <w:szCs w:val="24"/>
        </w:rPr>
        <w:t>: беседы, отгадывание загадок, разучивание стихов и рифмовок, игры-драматизации, обсуждение, объяснение.</w:t>
      </w:r>
      <w:proofErr w:type="gramEnd"/>
    </w:p>
    <w:p w:rsidR="001920F0" w:rsidRDefault="001920F0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E9443D">
        <w:rPr>
          <w:rFonts w:ascii="Times New Roman" w:hAnsi="Times New Roman"/>
          <w:b/>
          <w:sz w:val="24"/>
          <w:szCs w:val="24"/>
        </w:rPr>
        <w:t>Трудовая</w:t>
      </w:r>
      <w:proofErr w:type="gramEnd"/>
      <w:r w:rsidR="00C3415E">
        <w:rPr>
          <w:rFonts w:ascii="Times New Roman" w:hAnsi="Times New Roman"/>
          <w:sz w:val="24"/>
          <w:szCs w:val="24"/>
        </w:rPr>
        <w:t>: поручения, ручной труд.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17F66" w:rsidRDefault="001920F0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E9443D">
        <w:rPr>
          <w:rFonts w:ascii="Times New Roman" w:hAnsi="Times New Roman"/>
          <w:b/>
          <w:sz w:val="24"/>
          <w:szCs w:val="24"/>
        </w:rPr>
        <w:t>П</w:t>
      </w:r>
      <w:r w:rsidR="00017F66" w:rsidRPr="00E9443D">
        <w:rPr>
          <w:rFonts w:ascii="Times New Roman" w:hAnsi="Times New Roman"/>
          <w:b/>
          <w:sz w:val="24"/>
          <w:szCs w:val="24"/>
        </w:rPr>
        <w:t>ознавательно</w:t>
      </w:r>
      <w:r w:rsidR="00017F66">
        <w:rPr>
          <w:rFonts w:ascii="Times New Roman" w:hAnsi="Times New Roman"/>
          <w:sz w:val="24"/>
          <w:szCs w:val="24"/>
        </w:rPr>
        <w:t>-</w:t>
      </w:r>
      <w:r w:rsidR="00017F66" w:rsidRPr="00E9443D">
        <w:rPr>
          <w:rFonts w:ascii="Times New Roman" w:hAnsi="Times New Roman"/>
          <w:b/>
          <w:sz w:val="24"/>
          <w:szCs w:val="24"/>
        </w:rPr>
        <w:t>исследовательская</w:t>
      </w:r>
      <w:proofErr w:type="gramEnd"/>
      <w:r>
        <w:rPr>
          <w:rFonts w:ascii="Times New Roman" w:hAnsi="Times New Roman"/>
          <w:sz w:val="24"/>
          <w:szCs w:val="24"/>
        </w:rPr>
        <w:t>: решение проблемной ситуации, дидактические игры, выполнение заданий.</w:t>
      </w:r>
    </w:p>
    <w:p w:rsidR="00017F66" w:rsidRPr="00651CB6" w:rsidRDefault="001920F0" w:rsidP="00D118F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9443D">
        <w:rPr>
          <w:rFonts w:ascii="Times New Roman" w:hAnsi="Times New Roman"/>
          <w:b/>
          <w:sz w:val="24"/>
          <w:szCs w:val="24"/>
        </w:rPr>
        <w:t>И</w:t>
      </w:r>
      <w:r w:rsidR="00017F66" w:rsidRPr="00E9443D">
        <w:rPr>
          <w:rFonts w:ascii="Times New Roman" w:hAnsi="Times New Roman"/>
          <w:b/>
          <w:sz w:val="24"/>
          <w:szCs w:val="24"/>
        </w:rPr>
        <w:t>гровая</w:t>
      </w:r>
      <w:r>
        <w:rPr>
          <w:rFonts w:ascii="Times New Roman" w:hAnsi="Times New Roman"/>
          <w:sz w:val="24"/>
          <w:szCs w:val="24"/>
        </w:rPr>
        <w:t>: игра в шахматы</w:t>
      </w:r>
      <w:r w:rsidR="00AB72C0">
        <w:rPr>
          <w:rFonts w:ascii="Times New Roman" w:hAnsi="Times New Roman"/>
          <w:sz w:val="24"/>
          <w:szCs w:val="24"/>
        </w:rPr>
        <w:t>.</w:t>
      </w:r>
    </w:p>
    <w:p w:rsidR="00D118F3" w:rsidRPr="00651CB6" w:rsidRDefault="00D118F3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CB6">
        <w:rPr>
          <w:rFonts w:ascii="Times New Roman" w:hAnsi="Times New Roman"/>
          <w:sz w:val="24"/>
          <w:szCs w:val="24"/>
        </w:rPr>
        <w:t xml:space="preserve">В процессе обучения детей </w:t>
      </w:r>
      <w:r w:rsidR="007C60F6">
        <w:rPr>
          <w:rFonts w:ascii="Times New Roman" w:hAnsi="Times New Roman"/>
          <w:sz w:val="24"/>
          <w:szCs w:val="24"/>
        </w:rPr>
        <w:t>игре в шахматы используются</w:t>
      </w:r>
      <w:r w:rsidRPr="00651CB6">
        <w:rPr>
          <w:rFonts w:ascii="Times New Roman" w:hAnsi="Times New Roman"/>
          <w:sz w:val="24"/>
          <w:szCs w:val="24"/>
        </w:rPr>
        <w:t xml:space="preserve"> следующие методы</w:t>
      </w:r>
      <w:r w:rsidR="009E2964">
        <w:rPr>
          <w:rFonts w:ascii="Times New Roman" w:hAnsi="Times New Roman"/>
          <w:sz w:val="24"/>
          <w:szCs w:val="24"/>
        </w:rPr>
        <w:t xml:space="preserve"> и приемы</w:t>
      </w:r>
      <w:r w:rsidRPr="00651CB6">
        <w:rPr>
          <w:rFonts w:ascii="Times New Roman" w:hAnsi="Times New Roman"/>
          <w:sz w:val="24"/>
          <w:szCs w:val="24"/>
        </w:rPr>
        <w:t xml:space="preserve">: </w:t>
      </w:r>
    </w:p>
    <w:p w:rsidR="009A3C14" w:rsidRPr="00AB72C0" w:rsidRDefault="009A3C14" w:rsidP="00AB72C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C0">
        <w:rPr>
          <w:rFonts w:ascii="Times New Roman" w:hAnsi="Times New Roman"/>
          <w:sz w:val="24"/>
          <w:szCs w:val="24"/>
        </w:rPr>
        <w:t xml:space="preserve">наглядные: демонстрация иллюстраций и слайдов, </w:t>
      </w:r>
      <w:r w:rsidR="009E2964" w:rsidRPr="00AB72C0">
        <w:rPr>
          <w:rFonts w:ascii="Times New Roman" w:hAnsi="Times New Roman"/>
          <w:sz w:val="24"/>
          <w:szCs w:val="24"/>
        </w:rPr>
        <w:t xml:space="preserve">шахматных фигур и их ходов, </w:t>
      </w:r>
      <w:r w:rsidRPr="00AB72C0">
        <w:rPr>
          <w:rFonts w:ascii="Times New Roman" w:hAnsi="Times New Roman"/>
          <w:sz w:val="24"/>
          <w:szCs w:val="24"/>
        </w:rPr>
        <w:t>компьютерной игры, наблюдение</w:t>
      </w:r>
      <w:r w:rsidR="009E2964" w:rsidRPr="00AB72C0">
        <w:rPr>
          <w:rFonts w:ascii="Times New Roman" w:hAnsi="Times New Roman"/>
          <w:sz w:val="24"/>
          <w:szCs w:val="24"/>
        </w:rPr>
        <w:t>, показ способа действий;</w:t>
      </w:r>
      <w:r w:rsidR="007C01BF" w:rsidRPr="00AB72C0">
        <w:rPr>
          <w:rFonts w:ascii="Times New Roman" w:hAnsi="Times New Roman"/>
          <w:sz w:val="24"/>
          <w:szCs w:val="24"/>
        </w:rPr>
        <w:t xml:space="preserve"> использование мультимедийного оборудования;</w:t>
      </w:r>
    </w:p>
    <w:p w:rsidR="00D810D3" w:rsidRPr="00AB72C0" w:rsidRDefault="009A3C14" w:rsidP="00AB72C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72C0">
        <w:rPr>
          <w:rFonts w:ascii="Times New Roman" w:hAnsi="Times New Roman"/>
          <w:sz w:val="24"/>
          <w:szCs w:val="24"/>
        </w:rPr>
        <w:t>с</w:t>
      </w:r>
      <w:r w:rsidR="00D810D3" w:rsidRPr="00AB72C0">
        <w:rPr>
          <w:rFonts w:ascii="Times New Roman" w:hAnsi="Times New Roman"/>
          <w:sz w:val="24"/>
          <w:szCs w:val="24"/>
        </w:rPr>
        <w:t>ловесные: рассказ, объяснение, беседа, индивидуальное и фронтальное повторение,</w:t>
      </w:r>
      <w:r w:rsidRPr="00AB72C0">
        <w:rPr>
          <w:rFonts w:ascii="Times New Roman" w:hAnsi="Times New Roman"/>
          <w:sz w:val="24"/>
          <w:szCs w:val="24"/>
        </w:rPr>
        <w:t xml:space="preserve"> использование художественного слова;</w:t>
      </w:r>
      <w:proofErr w:type="gramEnd"/>
    </w:p>
    <w:p w:rsidR="009A3C14" w:rsidRPr="00AB72C0" w:rsidRDefault="009A3C14" w:rsidP="00AB72C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72C0">
        <w:rPr>
          <w:rFonts w:ascii="Times New Roman" w:hAnsi="Times New Roman"/>
          <w:sz w:val="24"/>
          <w:szCs w:val="24"/>
        </w:rPr>
        <w:t>практические</w:t>
      </w:r>
      <w:proofErr w:type="gramEnd"/>
      <w:r w:rsidRPr="00AB72C0">
        <w:rPr>
          <w:rFonts w:ascii="Times New Roman" w:hAnsi="Times New Roman"/>
          <w:sz w:val="24"/>
          <w:szCs w:val="24"/>
        </w:rPr>
        <w:t>:</w:t>
      </w:r>
      <w:r w:rsidR="008C4BA5" w:rsidRPr="00AB72C0">
        <w:rPr>
          <w:rFonts w:ascii="Times New Roman" w:hAnsi="Times New Roman"/>
          <w:sz w:val="24"/>
          <w:szCs w:val="24"/>
        </w:rPr>
        <w:t xml:space="preserve"> упражнение, моделирование,</w:t>
      </w:r>
    </w:p>
    <w:p w:rsidR="00D118F3" w:rsidRPr="00AB72C0" w:rsidRDefault="008C4BA5" w:rsidP="00AB72C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C0">
        <w:rPr>
          <w:rFonts w:ascii="Times New Roman" w:hAnsi="Times New Roman"/>
          <w:sz w:val="24"/>
          <w:szCs w:val="24"/>
        </w:rPr>
        <w:t>игровые:</w:t>
      </w:r>
      <w:r w:rsidR="00AB72C0" w:rsidRPr="00AB72C0">
        <w:rPr>
          <w:rFonts w:ascii="Times New Roman" w:hAnsi="Times New Roman"/>
          <w:sz w:val="24"/>
          <w:szCs w:val="24"/>
        </w:rPr>
        <w:t xml:space="preserve"> дидактические, подвижные игры, игры – драматизации.</w:t>
      </w:r>
    </w:p>
    <w:p w:rsidR="00D118F3" w:rsidRPr="00651CB6" w:rsidRDefault="00D118F3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CB6">
        <w:rPr>
          <w:rFonts w:ascii="Times New Roman" w:hAnsi="Times New Roman"/>
          <w:sz w:val="24"/>
          <w:szCs w:val="24"/>
        </w:rPr>
        <w:t xml:space="preserve">Программа предполагает </w:t>
      </w:r>
      <w:r w:rsidR="00042FA6">
        <w:rPr>
          <w:rFonts w:ascii="Times New Roman" w:hAnsi="Times New Roman"/>
          <w:sz w:val="24"/>
          <w:szCs w:val="24"/>
        </w:rPr>
        <w:t xml:space="preserve">использование </w:t>
      </w:r>
      <w:r w:rsidRPr="00651CB6">
        <w:rPr>
          <w:rFonts w:ascii="Times New Roman" w:hAnsi="Times New Roman"/>
          <w:sz w:val="24"/>
          <w:szCs w:val="24"/>
        </w:rPr>
        <w:t>стих</w:t>
      </w:r>
      <w:r w:rsidR="0069078B">
        <w:rPr>
          <w:rFonts w:ascii="Times New Roman" w:hAnsi="Times New Roman"/>
          <w:sz w:val="24"/>
          <w:szCs w:val="24"/>
        </w:rPr>
        <w:t>ов</w:t>
      </w:r>
      <w:r w:rsidRPr="00651CB6">
        <w:rPr>
          <w:rFonts w:ascii="Times New Roman" w:hAnsi="Times New Roman"/>
          <w:sz w:val="24"/>
          <w:szCs w:val="24"/>
        </w:rPr>
        <w:t>, рифмов</w:t>
      </w:r>
      <w:r w:rsidR="0069078B">
        <w:rPr>
          <w:rFonts w:ascii="Times New Roman" w:hAnsi="Times New Roman"/>
          <w:sz w:val="24"/>
          <w:szCs w:val="24"/>
        </w:rPr>
        <w:t>ок</w:t>
      </w:r>
      <w:r w:rsidRPr="00651CB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9078B">
        <w:rPr>
          <w:rFonts w:ascii="Times New Roman" w:hAnsi="Times New Roman"/>
          <w:sz w:val="24"/>
          <w:szCs w:val="24"/>
        </w:rPr>
        <w:t>загадок, поговорок, сказок для появления заинтересованности у воспитанников, для более легкого запоминания информации.</w:t>
      </w:r>
    </w:p>
    <w:p w:rsidR="00D118F3" w:rsidRPr="009462EB" w:rsidRDefault="00D118F3" w:rsidP="00D118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8F3" w:rsidRPr="00651CB6" w:rsidRDefault="00D118F3" w:rsidP="00D118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1CB6">
        <w:rPr>
          <w:rFonts w:ascii="Times New Roman" w:hAnsi="Times New Roman"/>
          <w:b/>
          <w:sz w:val="24"/>
          <w:szCs w:val="24"/>
        </w:rPr>
        <w:t>2</w:t>
      </w:r>
      <w:r w:rsidR="00046206">
        <w:rPr>
          <w:rFonts w:ascii="Times New Roman" w:hAnsi="Times New Roman"/>
          <w:b/>
          <w:sz w:val="24"/>
          <w:szCs w:val="24"/>
        </w:rPr>
        <w:t>.3</w:t>
      </w:r>
      <w:r w:rsidR="00B60461">
        <w:rPr>
          <w:rFonts w:ascii="Times New Roman" w:hAnsi="Times New Roman"/>
          <w:b/>
          <w:sz w:val="24"/>
          <w:szCs w:val="24"/>
        </w:rPr>
        <w:t xml:space="preserve">. </w:t>
      </w:r>
      <w:r w:rsidRPr="00651CB6">
        <w:rPr>
          <w:rFonts w:ascii="Times New Roman" w:hAnsi="Times New Roman"/>
          <w:b/>
          <w:sz w:val="24"/>
          <w:szCs w:val="24"/>
        </w:rPr>
        <w:t>Взаимодействие с семьями дошкольников</w:t>
      </w:r>
    </w:p>
    <w:p w:rsidR="00A43EC6" w:rsidRDefault="00D118F3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CB6">
        <w:rPr>
          <w:rFonts w:ascii="Times New Roman" w:hAnsi="Times New Roman"/>
          <w:sz w:val="24"/>
          <w:szCs w:val="24"/>
        </w:rPr>
        <w:t xml:space="preserve">В </w:t>
      </w:r>
      <w:r w:rsidR="00A43EC6">
        <w:rPr>
          <w:rFonts w:ascii="Times New Roman" w:hAnsi="Times New Roman"/>
          <w:sz w:val="24"/>
          <w:szCs w:val="24"/>
        </w:rPr>
        <w:t>начале учебного года проводится встреча с родителями, на которой они получают информацию о работе шахматного кружка, о методике обучения детей игре в шахматы, имеют возможность познакомить</w:t>
      </w:r>
      <w:r w:rsidR="00C91187">
        <w:rPr>
          <w:rFonts w:ascii="Times New Roman" w:hAnsi="Times New Roman"/>
          <w:sz w:val="24"/>
          <w:szCs w:val="24"/>
        </w:rPr>
        <w:t>ся с пособиями и оборудованием.</w:t>
      </w:r>
    </w:p>
    <w:p w:rsidR="00A43EC6" w:rsidRDefault="00A43EC6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родители получают информацию о том, чем дети занимались на кружке.</w:t>
      </w:r>
    </w:p>
    <w:p w:rsidR="00A43EC6" w:rsidRPr="00651CB6" w:rsidRDefault="00DB034A" w:rsidP="00A43E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</w:t>
      </w:r>
      <w:r w:rsidR="00A43EC6">
        <w:rPr>
          <w:rFonts w:ascii="Times New Roman" w:hAnsi="Times New Roman"/>
          <w:sz w:val="24"/>
          <w:szCs w:val="24"/>
        </w:rPr>
        <w:t xml:space="preserve">дители </w:t>
      </w:r>
      <w:r>
        <w:rPr>
          <w:rFonts w:ascii="Times New Roman" w:hAnsi="Times New Roman"/>
          <w:sz w:val="24"/>
          <w:szCs w:val="24"/>
        </w:rPr>
        <w:t>имеют право присутствовать на</w:t>
      </w:r>
      <w:r w:rsidR="00A43EC6">
        <w:rPr>
          <w:rFonts w:ascii="Times New Roman" w:hAnsi="Times New Roman"/>
          <w:sz w:val="24"/>
          <w:szCs w:val="24"/>
        </w:rPr>
        <w:t xml:space="preserve"> занятия</w:t>
      </w:r>
      <w:r>
        <w:rPr>
          <w:rFonts w:ascii="Times New Roman" w:hAnsi="Times New Roman"/>
          <w:sz w:val="24"/>
          <w:szCs w:val="24"/>
        </w:rPr>
        <w:t>х по обучению детей игре в шахматы</w:t>
      </w:r>
      <w:r w:rsidR="00A43EC6">
        <w:rPr>
          <w:rFonts w:ascii="Times New Roman" w:hAnsi="Times New Roman"/>
          <w:sz w:val="24"/>
          <w:szCs w:val="24"/>
        </w:rPr>
        <w:t>.</w:t>
      </w:r>
    </w:p>
    <w:p w:rsidR="00FA13EE" w:rsidRDefault="00A43EC6" w:rsidP="00FA1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инициативе родителей или педагога</w:t>
      </w:r>
      <w:r w:rsidR="00D118F3" w:rsidRPr="00651CB6">
        <w:rPr>
          <w:rFonts w:ascii="Times New Roman" w:hAnsi="Times New Roman"/>
          <w:sz w:val="24"/>
          <w:szCs w:val="24"/>
        </w:rPr>
        <w:t xml:space="preserve"> организуются </w:t>
      </w:r>
      <w:r>
        <w:rPr>
          <w:rFonts w:ascii="Times New Roman" w:hAnsi="Times New Roman"/>
          <w:sz w:val="24"/>
          <w:szCs w:val="24"/>
        </w:rPr>
        <w:t>индивидуальные встречи</w:t>
      </w:r>
      <w:r w:rsidR="00D118F3" w:rsidRPr="00651CB6">
        <w:rPr>
          <w:rFonts w:ascii="Times New Roman" w:hAnsi="Times New Roman"/>
          <w:sz w:val="24"/>
          <w:szCs w:val="24"/>
        </w:rPr>
        <w:t xml:space="preserve">, на которых проводится беседа с целью реализации единого подхода к ребенку, максимального развития его потенциальных возможностей. </w:t>
      </w:r>
    </w:p>
    <w:p w:rsidR="00A43EC6" w:rsidRDefault="00A43EC6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года р</w:t>
      </w:r>
      <w:r w:rsidR="00D118F3" w:rsidRPr="00651CB6">
        <w:rPr>
          <w:rFonts w:ascii="Times New Roman" w:hAnsi="Times New Roman"/>
          <w:sz w:val="24"/>
          <w:szCs w:val="24"/>
        </w:rPr>
        <w:t xml:space="preserve">одители получают </w:t>
      </w:r>
      <w:r>
        <w:rPr>
          <w:rFonts w:ascii="Times New Roman" w:hAnsi="Times New Roman"/>
          <w:sz w:val="24"/>
          <w:szCs w:val="24"/>
        </w:rPr>
        <w:t xml:space="preserve">приглашение на открытое мероприятие (праздник, викторина), где дети в игровой форме показывают свои достижения. </w:t>
      </w:r>
    </w:p>
    <w:p w:rsidR="00D118F3" w:rsidRDefault="00D118F3" w:rsidP="00D118F3">
      <w:pPr>
        <w:pStyle w:val="BODY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1EC" w:rsidRPr="00984AE2" w:rsidRDefault="003A21EC" w:rsidP="00D118F3">
      <w:pPr>
        <w:pStyle w:val="BODY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1EC" w:rsidRPr="00984AE2" w:rsidRDefault="003A21EC" w:rsidP="00D118F3">
      <w:pPr>
        <w:pStyle w:val="BODY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8F3" w:rsidRPr="00576E63" w:rsidRDefault="00D118F3" w:rsidP="00D118F3">
      <w:pPr>
        <w:pStyle w:val="BODY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6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576E63">
        <w:rPr>
          <w:rFonts w:ascii="Times New Roman" w:hAnsi="Times New Roman" w:cs="Times New Roman"/>
          <w:b/>
          <w:sz w:val="24"/>
          <w:szCs w:val="24"/>
        </w:rPr>
        <w:t xml:space="preserve">. ОРГАНИЗАЦИОННЫЙ РАЗДЕЛ </w:t>
      </w:r>
    </w:p>
    <w:p w:rsidR="008F4EA5" w:rsidRPr="00676809" w:rsidRDefault="008F4EA5" w:rsidP="00F05FF3">
      <w:pPr>
        <w:spacing w:after="0" w:line="240" w:lineRule="auto"/>
        <w:ind w:left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Формы и режим занятий</w:t>
      </w:r>
    </w:p>
    <w:p w:rsidR="008F4EA5" w:rsidRDefault="008F4EA5" w:rsidP="00F05FF3">
      <w:pPr>
        <w:spacing w:after="0" w:line="240" w:lineRule="auto"/>
        <w:ind w:firstLine="7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800C6F">
        <w:rPr>
          <w:rFonts w:ascii="Times New Roman" w:hAnsi="Times New Roman"/>
          <w:bCs/>
          <w:sz w:val="24"/>
          <w:szCs w:val="24"/>
        </w:rPr>
        <w:t xml:space="preserve">ОД в соответствии с программой проводятся </w:t>
      </w:r>
      <w:r>
        <w:rPr>
          <w:rFonts w:ascii="Times New Roman" w:hAnsi="Times New Roman"/>
          <w:bCs/>
          <w:sz w:val="24"/>
          <w:szCs w:val="24"/>
        </w:rPr>
        <w:t>1</w:t>
      </w:r>
      <w:r w:rsidRPr="00800C6F">
        <w:rPr>
          <w:rFonts w:ascii="Times New Roman" w:hAnsi="Times New Roman"/>
          <w:bCs/>
          <w:sz w:val="24"/>
          <w:szCs w:val="24"/>
        </w:rPr>
        <w:t xml:space="preserve"> раз в неделю.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3BFA">
        <w:rPr>
          <w:rFonts w:ascii="Times New Roman" w:hAnsi="Times New Roman"/>
          <w:sz w:val="24"/>
          <w:szCs w:val="24"/>
        </w:rPr>
        <w:t xml:space="preserve">Количество </w:t>
      </w:r>
      <w:r>
        <w:rPr>
          <w:rFonts w:ascii="Times New Roman" w:hAnsi="Times New Roman"/>
          <w:sz w:val="24"/>
          <w:szCs w:val="24"/>
        </w:rPr>
        <w:t>О</w:t>
      </w:r>
      <w:r w:rsidRPr="00FA3BFA">
        <w:rPr>
          <w:rFonts w:ascii="Times New Roman" w:hAnsi="Times New Roman"/>
          <w:sz w:val="24"/>
          <w:szCs w:val="24"/>
        </w:rPr>
        <w:t xml:space="preserve">ОД в месяц - </w:t>
      </w:r>
      <w:r>
        <w:rPr>
          <w:rFonts w:ascii="Times New Roman" w:hAnsi="Times New Roman"/>
          <w:sz w:val="24"/>
          <w:szCs w:val="24"/>
        </w:rPr>
        <w:t xml:space="preserve">4, в год – 32 (с октября по май месяц). </w:t>
      </w:r>
    </w:p>
    <w:p w:rsidR="008F4EA5" w:rsidRPr="00FA3BFA" w:rsidRDefault="008F4EA5" w:rsidP="00F05FF3">
      <w:pPr>
        <w:spacing w:after="0" w:line="240" w:lineRule="auto"/>
        <w:ind w:firstLine="748"/>
        <w:jc w:val="both"/>
        <w:rPr>
          <w:rFonts w:ascii="Times New Roman" w:hAnsi="Times New Roman"/>
          <w:b/>
          <w:sz w:val="24"/>
          <w:szCs w:val="24"/>
        </w:rPr>
      </w:pPr>
      <w:r w:rsidRPr="00FA3BFA">
        <w:rPr>
          <w:rFonts w:ascii="Times New Roman" w:hAnsi="Times New Roman"/>
          <w:sz w:val="24"/>
          <w:szCs w:val="24"/>
        </w:rPr>
        <w:t xml:space="preserve">Формы организации образовательной деятельности в </w:t>
      </w:r>
      <w:r>
        <w:rPr>
          <w:rFonts w:ascii="Times New Roman" w:hAnsi="Times New Roman"/>
          <w:sz w:val="24"/>
          <w:szCs w:val="24"/>
        </w:rPr>
        <w:t>группах - индивидуальные</w:t>
      </w:r>
      <w:r w:rsidRPr="00FA3BF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парах, </w:t>
      </w:r>
      <w:r w:rsidRPr="00FA3BFA">
        <w:rPr>
          <w:rFonts w:ascii="Times New Roman" w:hAnsi="Times New Roman"/>
          <w:sz w:val="24"/>
          <w:szCs w:val="24"/>
        </w:rPr>
        <w:t>фронтальные</w:t>
      </w:r>
      <w:r>
        <w:rPr>
          <w:rFonts w:ascii="Times New Roman" w:hAnsi="Times New Roman"/>
          <w:sz w:val="24"/>
          <w:szCs w:val="24"/>
        </w:rPr>
        <w:t>.</w:t>
      </w:r>
      <w:r w:rsidRPr="00FA3BFA">
        <w:rPr>
          <w:rFonts w:ascii="Times New Roman" w:hAnsi="Times New Roman"/>
          <w:sz w:val="24"/>
          <w:szCs w:val="24"/>
        </w:rPr>
        <w:t xml:space="preserve"> </w:t>
      </w:r>
    </w:p>
    <w:p w:rsidR="008F4EA5" w:rsidRPr="005C3DCF" w:rsidRDefault="008F4EA5" w:rsidP="00F05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DCF"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</w:t>
      </w:r>
    </w:p>
    <w:p w:rsidR="008F4EA5" w:rsidRPr="005C3DCF" w:rsidRDefault="008F4EA5" w:rsidP="00F05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DCF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5 – </w:t>
      </w:r>
      <w:r w:rsidRPr="005C3DC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лет - </w:t>
      </w:r>
      <w:r w:rsidRPr="005C3DCF">
        <w:rPr>
          <w:rFonts w:ascii="Times New Roman" w:hAnsi="Times New Roman"/>
          <w:sz w:val="24"/>
          <w:szCs w:val="24"/>
        </w:rPr>
        <w:t>25 минут</w:t>
      </w:r>
    </w:p>
    <w:p w:rsidR="008F4EA5" w:rsidRPr="005C3DCF" w:rsidRDefault="008F4EA5" w:rsidP="00F05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DCF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6 – </w:t>
      </w:r>
      <w:r w:rsidRPr="005C3DC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лет</w:t>
      </w:r>
      <w:r w:rsidRPr="005C3DCF">
        <w:rPr>
          <w:rFonts w:ascii="Times New Roman" w:hAnsi="Times New Roman"/>
          <w:sz w:val="24"/>
          <w:szCs w:val="24"/>
        </w:rPr>
        <w:t xml:space="preserve"> - 30 минут. </w:t>
      </w:r>
    </w:p>
    <w:p w:rsidR="008F4EA5" w:rsidRDefault="008F4EA5" w:rsidP="00F05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DCF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5C3DCF">
          <w:rPr>
            <w:rFonts w:ascii="Times New Roman" w:hAnsi="Times New Roman"/>
            <w:sz w:val="24"/>
            <w:szCs w:val="24"/>
          </w:rPr>
          <w:t>2013 г</w:t>
        </w:r>
      </w:smartTag>
      <w:r w:rsidRPr="005C3DCF">
        <w:rPr>
          <w:rFonts w:ascii="Times New Roman" w:hAnsi="Times New Roman"/>
          <w:sz w:val="24"/>
          <w:szCs w:val="24"/>
        </w:rPr>
        <w:t>. № 26</w:t>
      </w:r>
      <w:r>
        <w:rPr>
          <w:rFonts w:ascii="Times New Roman" w:hAnsi="Times New Roman"/>
          <w:sz w:val="24"/>
          <w:szCs w:val="24"/>
        </w:rPr>
        <w:t>.</w:t>
      </w:r>
      <w:r w:rsidRPr="005C3DCF">
        <w:rPr>
          <w:rFonts w:ascii="Times New Roman" w:hAnsi="Times New Roman"/>
          <w:sz w:val="24"/>
          <w:szCs w:val="24"/>
        </w:rPr>
        <w:t xml:space="preserve"> </w:t>
      </w:r>
    </w:p>
    <w:p w:rsidR="008F4EA5" w:rsidRPr="005C3DCF" w:rsidRDefault="008F4EA5" w:rsidP="008F4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3DCF">
        <w:rPr>
          <w:rFonts w:ascii="Times New Roman" w:hAnsi="Times New Roman"/>
          <w:sz w:val="24"/>
          <w:szCs w:val="24"/>
        </w:rPr>
        <w:t>В середине времени, отведенного на образовательную деятельность, провод</w:t>
      </w:r>
      <w:r>
        <w:rPr>
          <w:rFonts w:ascii="Times New Roman" w:hAnsi="Times New Roman"/>
          <w:sz w:val="24"/>
          <w:szCs w:val="24"/>
        </w:rPr>
        <w:t>ится</w:t>
      </w:r>
      <w:r w:rsidRPr="005C3DCF">
        <w:rPr>
          <w:rFonts w:ascii="Times New Roman" w:hAnsi="Times New Roman"/>
          <w:sz w:val="24"/>
          <w:szCs w:val="24"/>
        </w:rPr>
        <w:t xml:space="preserve"> физкультминутк</w:t>
      </w:r>
      <w:r>
        <w:rPr>
          <w:rFonts w:ascii="Times New Roman" w:hAnsi="Times New Roman"/>
          <w:sz w:val="24"/>
          <w:szCs w:val="24"/>
        </w:rPr>
        <w:t>а или подвижная игра</w:t>
      </w:r>
      <w:r w:rsidRPr="005C3DCF">
        <w:rPr>
          <w:rFonts w:ascii="Times New Roman" w:hAnsi="Times New Roman"/>
          <w:sz w:val="24"/>
          <w:szCs w:val="24"/>
        </w:rPr>
        <w:t xml:space="preserve">. Перерывы между периодами </w:t>
      </w:r>
      <w:r>
        <w:rPr>
          <w:rFonts w:ascii="Times New Roman" w:hAnsi="Times New Roman"/>
          <w:sz w:val="24"/>
          <w:szCs w:val="24"/>
        </w:rPr>
        <w:t>организованной</w:t>
      </w:r>
      <w:r w:rsidRPr="005C3DCF">
        <w:rPr>
          <w:rFonts w:ascii="Times New Roman" w:hAnsi="Times New Roman"/>
          <w:sz w:val="24"/>
          <w:szCs w:val="24"/>
        </w:rPr>
        <w:t xml:space="preserve"> образовательной деятельности - 10 минут.</w:t>
      </w:r>
    </w:p>
    <w:p w:rsidR="00B810E7" w:rsidRDefault="008F4EA5" w:rsidP="00B810E7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 w:rsidRPr="00876AB6">
        <w:rPr>
          <w:rFonts w:ascii="Times New Roman" w:hAnsi="Times New Roman"/>
          <w:sz w:val="24"/>
          <w:szCs w:val="24"/>
        </w:rPr>
        <w:t>Образовательная деятельность осуществляется</w:t>
      </w:r>
      <w:r>
        <w:rPr>
          <w:rFonts w:ascii="Times New Roman" w:hAnsi="Times New Roman"/>
          <w:sz w:val="24"/>
          <w:szCs w:val="24"/>
        </w:rPr>
        <w:t xml:space="preserve"> с учетом </w:t>
      </w:r>
      <w:r w:rsidRPr="0055328F">
        <w:rPr>
          <w:rFonts w:ascii="Times New Roman" w:hAnsi="Times New Roman"/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</w:t>
      </w:r>
      <w:r>
        <w:rPr>
          <w:rFonts w:ascii="Times New Roman" w:hAnsi="Times New Roman"/>
          <w:sz w:val="24"/>
          <w:szCs w:val="24"/>
        </w:rPr>
        <w:t>тельности для них является игра.</w:t>
      </w:r>
    </w:p>
    <w:p w:rsidR="00D118F3" w:rsidRPr="00B810E7" w:rsidRDefault="00D118F3" w:rsidP="00B810E7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 w:rsidRPr="005050D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3.2. Организация развивающей предметно-пространственной среды</w:t>
      </w:r>
    </w:p>
    <w:p w:rsidR="00D118F3" w:rsidRDefault="004C4C63" w:rsidP="0004566B">
      <w:pPr>
        <w:pStyle w:val="af"/>
        <w:spacing w:before="0" w:beforeAutospacing="0" w:after="0" w:afterAutospacing="0"/>
        <w:ind w:firstLine="709"/>
        <w:jc w:val="both"/>
      </w:pPr>
      <w:r>
        <w:t>Пр</w:t>
      </w:r>
      <w:r w:rsidR="00D118F3" w:rsidRPr="00F11557">
        <w:rPr>
          <w:bCs/>
        </w:rPr>
        <w:t xml:space="preserve">едметная развивающая среда по </w:t>
      </w:r>
      <w:r w:rsidR="002B62C8">
        <w:rPr>
          <w:bCs/>
        </w:rPr>
        <w:t>обучению детей игре в шахматы</w:t>
      </w:r>
      <w:r w:rsidR="00D118F3" w:rsidRPr="00F11557">
        <w:rPr>
          <w:bCs/>
        </w:rPr>
        <w:t xml:space="preserve"> - важный компонент. </w:t>
      </w:r>
      <w:r w:rsidR="0004566B">
        <w:rPr>
          <w:bCs/>
        </w:rPr>
        <w:t>Её наличие</w:t>
      </w:r>
      <w:r w:rsidR="00D118F3" w:rsidRPr="00F11557">
        <w:rPr>
          <w:bCs/>
        </w:rPr>
        <w:t xml:space="preserve"> способствует </w:t>
      </w:r>
      <w:r w:rsidR="00CA7C24">
        <w:rPr>
          <w:bCs/>
        </w:rPr>
        <w:t>формированию навыков и умений игры в шахматы</w:t>
      </w:r>
      <w:r w:rsidR="00D118F3" w:rsidRPr="00F11557">
        <w:rPr>
          <w:bCs/>
        </w:rPr>
        <w:t>.</w:t>
      </w:r>
      <w:r w:rsidR="00D118F3">
        <w:t xml:space="preserve"> </w:t>
      </w:r>
      <w:r w:rsidR="00CA7C24">
        <w:t xml:space="preserve">РППС </w:t>
      </w:r>
      <w:proofErr w:type="gramStart"/>
      <w:r w:rsidR="00D118F3">
        <w:t>строится</w:t>
      </w:r>
      <w:proofErr w:type="gramEnd"/>
      <w:r w:rsidR="00D118F3">
        <w:t xml:space="preserve"> с целью предоставления детям как можно больше возможностей для целенаправленной и разнообразной деятельности</w:t>
      </w:r>
      <w:r w:rsidR="00CA7C24">
        <w:t xml:space="preserve"> по усвоению шахматной игры</w:t>
      </w:r>
      <w:r w:rsidR="00D118F3">
        <w:t xml:space="preserve">. </w:t>
      </w:r>
    </w:p>
    <w:p w:rsidR="00D118F3" w:rsidRPr="00DE4905" w:rsidRDefault="0004566B" w:rsidP="00D118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566B">
        <w:rPr>
          <w:rFonts w:ascii="Times New Roman" w:eastAsia="SimSun" w:hAnsi="Times New Roman"/>
          <w:iCs/>
          <w:kern w:val="28"/>
          <w:sz w:val="24"/>
          <w:szCs w:val="24"/>
          <w:lang w:eastAsia="hi-IN" w:bidi="hi-IN"/>
        </w:rPr>
        <w:t>Развивающая предметно-пространственная среда</w:t>
      </w:r>
      <w:r w:rsidR="00D118F3" w:rsidRPr="00DE4905">
        <w:rPr>
          <w:rFonts w:ascii="Times New Roman" w:hAnsi="Times New Roman"/>
          <w:sz w:val="24"/>
          <w:szCs w:val="24"/>
        </w:rPr>
        <w:t xml:space="preserve">: </w:t>
      </w:r>
    </w:p>
    <w:p w:rsidR="00D118F3" w:rsidRPr="007F0BA5" w:rsidRDefault="00D118F3" w:rsidP="00D118F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BA5">
        <w:rPr>
          <w:rFonts w:ascii="Times New Roman" w:hAnsi="Times New Roman"/>
          <w:sz w:val="24"/>
          <w:szCs w:val="24"/>
        </w:rPr>
        <w:t>содержательно-насыщенн</w:t>
      </w:r>
      <w:r w:rsidR="00D16CF0">
        <w:rPr>
          <w:rFonts w:ascii="Times New Roman" w:hAnsi="Times New Roman"/>
          <w:sz w:val="24"/>
          <w:szCs w:val="24"/>
        </w:rPr>
        <w:t>ая</w:t>
      </w:r>
      <w:r w:rsidRPr="007F0BA5">
        <w:rPr>
          <w:rFonts w:ascii="Times New Roman" w:hAnsi="Times New Roman"/>
          <w:sz w:val="24"/>
          <w:szCs w:val="24"/>
        </w:rPr>
        <w:t xml:space="preserve"> – включа</w:t>
      </w:r>
      <w:r w:rsidR="00D16CF0">
        <w:rPr>
          <w:rFonts w:ascii="Times New Roman" w:hAnsi="Times New Roman"/>
          <w:sz w:val="24"/>
          <w:szCs w:val="24"/>
        </w:rPr>
        <w:t>е</w:t>
      </w:r>
      <w:r w:rsidRPr="007F0BA5">
        <w:rPr>
          <w:rFonts w:ascii="Times New Roman" w:hAnsi="Times New Roman"/>
          <w:sz w:val="24"/>
          <w:szCs w:val="24"/>
        </w:rPr>
        <w:t>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детей,;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</w:t>
      </w:r>
      <w:proofErr w:type="gramEnd"/>
      <w:r w:rsidRPr="007F0BA5">
        <w:rPr>
          <w:rFonts w:ascii="Times New Roman" w:hAnsi="Times New Roman"/>
          <w:sz w:val="24"/>
          <w:szCs w:val="24"/>
        </w:rPr>
        <w:t xml:space="preserve"> возможность самовыражения;</w:t>
      </w:r>
    </w:p>
    <w:p w:rsidR="00D118F3" w:rsidRPr="007F0BA5" w:rsidRDefault="00D118F3" w:rsidP="00D118F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0BA5">
        <w:rPr>
          <w:rFonts w:ascii="Times New Roman" w:hAnsi="Times New Roman"/>
          <w:sz w:val="24"/>
          <w:szCs w:val="24"/>
        </w:rPr>
        <w:t>трансформируем</w:t>
      </w:r>
      <w:r w:rsidR="00D16CF0">
        <w:rPr>
          <w:rFonts w:ascii="Times New Roman" w:hAnsi="Times New Roman"/>
          <w:sz w:val="24"/>
          <w:szCs w:val="24"/>
        </w:rPr>
        <w:t>ая</w:t>
      </w:r>
      <w:r w:rsidRPr="007F0BA5">
        <w:rPr>
          <w:rFonts w:ascii="Times New Roman" w:hAnsi="Times New Roman"/>
          <w:sz w:val="24"/>
          <w:szCs w:val="24"/>
        </w:rPr>
        <w:t xml:space="preserve"> – обеспечива</w:t>
      </w:r>
      <w:r w:rsidR="00D16CF0">
        <w:rPr>
          <w:rFonts w:ascii="Times New Roman" w:hAnsi="Times New Roman"/>
          <w:sz w:val="24"/>
          <w:szCs w:val="24"/>
        </w:rPr>
        <w:t>ет</w:t>
      </w:r>
      <w:r w:rsidRPr="007F0BA5">
        <w:rPr>
          <w:rFonts w:ascii="Times New Roman" w:hAnsi="Times New Roman"/>
          <w:sz w:val="24"/>
          <w:szCs w:val="24"/>
        </w:rPr>
        <w:t xml:space="preserve"> возможность изменени</w:t>
      </w:r>
      <w:r w:rsidR="007F0BA5">
        <w:rPr>
          <w:rFonts w:ascii="Times New Roman" w:hAnsi="Times New Roman"/>
          <w:sz w:val="24"/>
          <w:szCs w:val="24"/>
        </w:rPr>
        <w:t>я</w:t>
      </w:r>
      <w:r w:rsidRPr="007F0BA5">
        <w:rPr>
          <w:rFonts w:ascii="Times New Roman" w:hAnsi="Times New Roman"/>
          <w:sz w:val="24"/>
          <w:szCs w:val="24"/>
        </w:rPr>
        <w:t xml:space="preserve"> </w:t>
      </w:r>
      <w:r w:rsidR="007F0BA5">
        <w:rPr>
          <w:rFonts w:ascii="Times New Roman" w:hAnsi="Times New Roman"/>
          <w:sz w:val="24"/>
          <w:szCs w:val="24"/>
        </w:rPr>
        <w:t xml:space="preserve">среды </w:t>
      </w:r>
      <w:r w:rsidRPr="007F0BA5">
        <w:rPr>
          <w:rFonts w:ascii="Times New Roman" w:hAnsi="Times New Roman"/>
          <w:sz w:val="24"/>
          <w:szCs w:val="24"/>
        </w:rPr>
        <w:t>в зависимости от образовательной ситуации, в том числе меняющихся интересов, мотивов и возможностей детей;</w:t>
      </w:r>
    </w:p>
    <w:p w:rsidR="00D118F3" w:rsidRPr="007F0BA5" w:rsidRDefault="00D118F3" w:rsidP="00D118F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0BA5">
        <w:rPr>
          <w:rFonts w:ascii="Times New Roman" w:hAnsi="Times New Roman"/>
          <w:sz w:val="24"/>
          <w:szCs w:val="24"/>
        </w:rPr>
        <w:t>полифункциональн</w:t>
      </w:r>
      <w:r w:rsidR="00D16CF0">
        <w:rPr>
          <w:rFonts w:ascii="Times New Roman" w:hAnsi="Times New Roman"/>
          <w:sz w:val="24"/>
          <w:szCs w:val="24"/>
        </w:rPr>
        <w:t xml:space="preserve">ая </w:t>
      </w:r>
      <w:r w:rsidRPr="007F0BA5">
        <w:rPr>
          <w:rFonts w:ascii="Times New Roman" w:hAnsi="Times New Roman"/>
          <w:sz w:val="24"/>
          <w:szCs w:val="24"/>
        </w:rPr>
        <w:t>– обеспечива</w:t>
      </w:r>
      <w:r w:rsidR="00D16CF0">
        <w:rPr>
          <w:rFonts w:ascii="Times New Roman" w:hAnsi="Times New Roman"/>
          <w:sz w:val="24"/>
          <w:szCs w:val="24"/>
        </w:rPr>
        <w:t>е</w:t>
      </w:r>
      <w:r w:rsidRPr="007F0BA5">
        <w:rPr>
          <w:rFonts w:ascii="Times New Roman" w:hAnsi="Times New Roman"/>
          <w:sz w:val="24"/>
          <w:szCs w:val="24"/>
        </w:rPr>
        <w:t>т возможность разнообразного использования составляющих РППС</w:t>
      </w:r>
      <w:r w:rsidR="007F0BA5">
        <w:rPr>
          <w:rFonts w:ascii="Times New Roman" w:hAnsi="Times New Roman"/>
          <w:sz w:val="24"/>
          <w:szCs w:val="24"/>
        </w:rPr>
        <w:t>:</w:t>
      </w:r>
      <w:r w:rsidRPr="007F0BA5">
        <w:rPr>
          <w:rFonts w:ascii="Times New Roman" w:hAnsi="Times New Roman"/>
          <w:sz w:val="24"/>
          <w:szCs w:val="24"/>
        </w:rPr>
        <w:t xml:space="preserve"> детской мебели, </w:t>
      </w:r>
      <w:r w:rsidR="007F0BA5">
        <w:rPr>
          <w:rFonts w:ascii="Times New Roman" w:hAnsi="Times New Roman"/>
          <w:sz w:val="24"/>
          <w:szCs w:val="24"/>
        </w:rPr>
        <w:t>оборудования, инвентаря</w:t>
      </w:r>
      <w:r w:rsidRPr="007F0BA5">
        <w:rPr>
          <w:rFonts w:ascii="Times New Roman" w:hAnsi="Times New Roman"/>
          <w:sz w:val="24"/>
          <w:szCs w:val="24"/>
        </w:rPr>
        <w:t xml:space="preserve"> в разных видах детской активности;</w:t>
      </w:r>
    </w:p>
    <w:p w:rsidR="00D118F3" w:rsidRPr="007F0BA5" w:rsidRDefault="00D118F3" w:rsidP="00D118F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BA5">
        <w:rPr>
          <w:rFonts w:ascii="Times New Roman" w:hAnsi="Times New Roman"/>
          <w:sz w:val="24"/>
          <w:szCs w:val="24"/>
        </w:rPr>
        <w:t>доступн</w:t>
      </w:r>
      <w:r w:rsidR="00D16CF0">
        <w:rPr>
          <w:rFonts w:ascii="Times New Roman" w:hAnsi="Times New Roman"/>
          <w:sz w:val="24"/>
          <w:szCs w:val="24"/>
        </w:rPr>
        <w:t>ая</w:t>
      </w:r>
      <w:proofErr w:type="gramEnd"/>
      <w:r w:rsidRPr="007F0BA5">
        <w:rPr>
          <w:rFonts w:ascii="Times New Roman" w:hAnsi="Times New Roman"/>
          <w:sz w:val="24"/>
          <w:szCs w:val="24"/>
        </w:rPr>
        <w:t xml:space="preserve"> – обеспечива</w:t>
      </w:r>
      <w:r w:rsidR="00D16CF0">
        <w:rPr>
          <w:rFonts w:ascii="Times New Roman" w:hAnsi="Times New Roman"/>
          <w:sz w:val="24"/>
          <w:szCs w:val="24"/>
        </w:rPr>
        <w:t>е</w:t>
      </w:r>
      <w:r w:rsidRPr="007F0BA5">
        <w:rPr>
          <w:rFonts w:ascii="Times New Roman" w:hAnsi="Times New Roman"/>
          <w:sz w:val="24"/>
          <w:szCs w:val="24"/>
        </w:rPr>
        <w:t>т</w:t>
      </w:r>
      <w:r w:rsidR="00BF3577">
        <w:rPr>
          <w:rFonts w:ascii="Times New Roman" w:hAnsi="Times New Roman"/>
          <w:sz w:val="24"/>
          <w:szCs w:val="24"/>
        </w:rPr>
        <w:t xml:space="preserve"> </w:t>
      </w:r>
      <w:r w:rsidRPr="007F0BA5">
        <w:rPr>
          <w:rFonts w:ascii="Times New Roman" w:hAnsi="Times New Roman"/>
          <w:sz w:val="24"/>
          <w:szCs w:val="24"/>
        </w:rPr>
        <w:t>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1874A4" w:rsidRPr="007F0BA5" w:rsidRDefault="00D118F3" w:rsidP="001874A4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BA5">
        <w:rPr>
          <w:rFonts w:ascii="Times New Roman" w:hAnsi="Times New Roman"/>
          <w:sz w:val="24"/>
          <w:szCs w:val="24"/>
        </w:rPr>
        <w:t>безопасн</w:t>
      </w:r>
      <w:r w:rsidR="00D16CF0">
        <w:rPr>
          <w:rFonts w:ascii="Times New Roman" w:hAnsi="Times New Roman"/>
          <w:sz w:val="24"/>
          <w:szCs w:val="24"/>
        </w:rPr>
        <w:t>ая</w:t>
      </w:r>
      <w:proofErr w:type="gramEnd"/>
      <w:r w:rsidRPr="007F0BA5">
        <w:rPr>
          <w:rFonts w:ascii="Times New Roman" w:hAnsi="Times New Roman"/>
          <w:sz w:val="24"/>
          <w:szCs w:val="24"/>
        </w:rPr>
        <w:t xml:space="preserve"> – все элементы РППС соответств</w:t>
      </w:r>
      <w:r w:rsidR="00D16CF0">
        <w:rPr>
          <w:rFonts w:ascii="Times New Roman" w:hAnsi="Times New Roman"/>
          <w:sz w:val="24"/>
          <w:szCs w:val="24"/>
        </w:rPr>
        <w:t>уют</w:t>
      </w:r>
      <w:r w:rsidRPr="007F0BA5">
        <w:rPr>
          <w:rFonts w:ascii="Times New Roman" w:hAnsi="Times New Roman"/>
          <w:sz w:val="24"/>
          <w:szCs w:val="24"/>
        </w:rPr>
        <w:t xml:space="preserve"> требованиям по обеспечению надежности и безопасност</w:t>
      </w:r>
      <w:r w:rsidR="00BF3577">
        <w:rPr>
          <w:rFonts w:ascii="Times New Roman" w:hAnsi="Times New Roman"/>
          <w:sz w:val="24"/>
          <w:szCs w:val="24"/>
        </w:rPr>
        <w:t>и</w:t>
      </w:r>
      <w:r w:rsidRPr="007F0BA5">
        <w:rPr>
          <w:rFonts w:ascii="Times New Roman" w:hAnsi="Times New Roman"/>
          <w:sz w:val="24"/>
          <w:szCs w:val="24"/>
        </w:rPr>
        <w:t xml:space="preserve"> их использования, такими как санитарно-эпидемиологические правила и нормативы и правила пожарной безопасности</w:t>
      </w:r>
      <w:r w:rsidRPr="007F0BA5">
        <w:rPr>
          <w:rFonts w:ascii="Times New Roman" w:hAnsi="Times New Roman"/>
          <w:color w:val="0070C0"/>
          <w:sz w:val="24"/>
          <w:szCs w:val="24"/>
        </w:rPr>
        <w:t xml:space="preserve">, </w:t>
      </w:r>
      <w:r w:rsidRPr="007F0BA5">
        <w:rPr>
          <w:rFonts w:ascii="Times New Roman" w:hAnsi="Times New Roman"/>
          <w:sz w:val="24"/>
          <w:szCs w:val="24"/>
        </w:rPr>
        <w:t>а также правила безопасного пользования Интернетом.</w:t>
      </w:r>
    </w:p>
    <w:p w:rsidR="00D118F3" w:rsidRDefault="00D118F3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18F3" w:rsidRDefault="001874A4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Предметно-развивающая среда помещени</w:t>
      </w:r>
      <w:r w:rsidR="00184194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84194">
        <w:rPr>
          <w:rFonts w:ascii="Times New Roman" w:hAnsi="Times New Roman"/>
          <w:b/>
          <w:sz w:val="24"/>
          <w:szCs w:val="24"/>
        </w:rPr>
        <w:t>для обучения детей игре в шахматы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969"/>
        <w:gridCol w:w="4253"/>
      </w:tblGrid>
      <w:tr w:rsidR="00D118F3" w:rsidRPr="00BB2CB3" w:rsidTr="00E04244">
        <w:trPr>
          <w:trHeight w:val="341"/>
        </w:trPr>
        <w:tc>
          <w:tcPr>
            <w:tcW w:w="2127" w:type="dxa"/>
          </w:tcPr>
          <w:p w:rsidR="00D118F3" w:rsidRPr="00BB2CB3" w:rsidRDefault="001874A4" w:rsidP="00E0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 w:rsidR="00D118F3" w:rsidRPr="00BB2CB3">
              <w:rPr>
                <w:rFonts w:ascii="Times New Roman" w:hAnsi="Times New Roman"/>
                <w:b/>
                <w:sz w:val="24"/>
                <w:szCs w:val="24"/>
              </w:rPr>
              <w:t>помещения</w:t>
            </w:r>
          </w:p>
        </w:tc>
        <w:tc>
          <w:tcPr>
            <w:tcW w:w="3969" w:type="dxa"/>
          </w:tcPr>
          <w:p w:rsidR="00D118F3" w:rsidRPr="00BB2CB3" w:rsidRDefault="00D118F3" w:rsidP="00E0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C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253" w:type="dxa"/>
          </w:tcPr>
          <w:p w:rsidR="00D118F3" w:rsidRPr="00BB2CB3" w:rsidRDefault="00D118F3" w:rsidP="00E0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C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D118F3" w:rsidRPr="00BB2CB3" w:rsidTr="00E04244">
        <w:trPr>
          <w:trHeight w:val="273"/>
        </w:trPr>
        <w:tc>
          <w:tcPr>
            <w:tcW w:w="2127" w:type="dxa"/>
          </w:tcPr>
          <w:p w:rsidR="00D118F3" w:rsidRPr="00BB2CB3" w:rsidRDefault="001874A4" w:rsidP="00E042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3969" w:type="dxa"/>
          </w:tcPr>
          <w:p w:rsidR="00D118F3" w:rsidRDefault="00D118F3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BB2CB3">
              <w:rPr>
                <w:rFonts w:ascii="Times New Roman" w:hAnsi="Times New Roman"/>
                <w:sz w:val="24"/>
                <w:szCs w:val="24"/>
              </w:rPr>
              <w:t xml:space="preserve">Консультативно-просветительская  работа с родителями </w:t>
            </w:r>
          </w:p>
          <w:p w:rsidR="00D118F3" w:rsidRPr="00BB2CB3" w:rsidRDefault="00D118F3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BB2CB3">
              <w:rPr>
                <w:rFonts w:ascii="Times New Roman" w:hAnsi="Times New Roman"/>
                <w:sz w:val="24"/>
                <w:szCs w:val="24"/>
              </w:rPr>
              <w:t xml:space="preserve">Дополнительные образовательные услуги </w:t>
            </w:r>
          </w:p>
        </w:tc>
        <w:tc>
          <w:tcPr>
            <w:tcW w:w="4253" w:type="dxa"/>
          </w:tcPr>
          <w:p w:rsidR="00D118F3" w:rsidRDefault="001874A4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Демонстрационная шахматная </w:t>
            </w:r>
            <w:r w:rsidR="00D118F3" w:rsidRPr="00BB2CB3">
              <w:rPr>
                <w:rFonts w:ascii="Times New Roman" w:hAnsi="Times New Roman"/>
                <w:sz w:val="24"/>
                <w:szCs w:val="24"/>
              </w:rPr>
              <w:t xml:space="preserve">доска </w:t>
            </w:r>
            <w:r>
              <w:rPr>
                <w:rFonts w:ascii="Times New Roman" w:hAnsi="Times New Roman"/>
                <w:sz w:val="24"/>
                <w:szCs w:val="24"/>
              </w:rPr>
              <w:t>с магнитными фигурами,</w:t>
            </w:r>
          </w:p>
          <w:p w:rsidR="009D207C" w:rsidRDefault="001874A4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118F3" w:rsidRPr="00BB2CB3">
              <w:rPr>
                <w:rFonts w:ascii="Times New Roman" w:hAnsi="Times New Roman"/>
                <w:sz w:val="24"/>
                <w:szCs w:val="24"/>
              </w:rPr>
              <w:t>ультимедийное оборудование,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экран, ноутбук, </w:t>
            </w:r>
            <w:r w:rsidR="00573999">
              <w:rPr>
                <w:rFonts w:ascii="Times New Roman" w:hAnsi="Times New Roman"/>
                <w:sz w:val="24"/>
                <w:szCs w:val="24"/>
              </w:rPr>
              <w:t xml:space="preserve">мольберт, </w:t>
            </w:r>
          </w:p>
          <w:p w:rsidR="00D118F3" w:rsidRPr="00BB2CB3" w:rsidRDefault="00FB49E5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столы и стулья для детей, </w:t>
            </w:r>
          </w:p>
          <w:p w:rsidR="009D207C" w:rsidRPr="009D207C" w:rsidRDefault="00CC4F32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E9443D">
              <w:rPr>
                <w:rFonts w:ascii="Times New Roman" w:hAnsi="Times New Roman"/>
                <w:sz w:val="24"/>
                <w:szCs w:val="24"/>
              </w:rPr>
              <w:t xml:space="preserve"> деревянных </w:t>
            </w:r>
            <w:r w:rsidR="009D207C" w:rsidRPr="009D207C">
              <w:rPr>
                <w:rFonts w:ascii="Times New Roman" w:hAnsi="Times New Roman"/>
                <w:sz w:val="24"/>
                <w:szCs w:val="24"/>
              </w:rPr>
              <w:t xml:space="preserve">шахматных досок с наборами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деревянных </w:t>
            </w:r>
            <w:r w:rsidR="009D207C" w:rsidRPr="009D207C">
              <w:rPr>
                <w:rFonts w:ascii="Times New Roman" w:hAnsi="Times New Roman"/>
                <w:sz w:val="24"/>
                <w:szCs w:val="24"/>
              </w:rPr>
              <w:t>шахматных фигур;</w:t>
            </w:r>
            <w:r w:rsidR="00E94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07C" w:rsidRPr="009D207C">
              <w:rPr>
                <w:rFonts w:ascii="Times New Roman" w:hAnsi="Times New Roman"/>
                <w:sz w:val="24"/>
                <w:szCs w:val="24"/>
              </w:rPr>
              <w:t>1 пластмассовая шахматная доска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пластмассовыми фигурами</w:t>
            </w:r>
            <w:r w:rsidR="009D207C" w:rsidRPr="009D20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демонстрационная шахматная доска с набором магнитных фигур;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шахматные</w:t>
            </w:r>
            <w:r w:rsidR="001B43A7">
              <w:rPr>
                <w:rFonts w:ascii="Times New Roman" w:hAnsi="Times New Roman"/>
                <w:sz w:val="24"/>
                <w:szCs w:val="24"/>
              </w:rPr>
              <w:t xml:space="preserve"> часы 2 шт.</w:t>
            </w:r>
            <w:r w:rsidRPr="009D20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шаблоны горизонтальных, вертикальных и диагональных линий – шахматные дорожки;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шаблоны латинских букв для изучения шахматной нотации;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магниты, фишки для дидактических игр-упражнений;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мешочек, сшитый из ткани</w:t>
            </w:r>
            <w:r w:rsidR="00CC4F32">
              <w:rPr>
                <w:rFonts w:ascii="Times New Roman" w:hAnsi="Times New Roman"/>
                <w:sz w:val="24"/>
                <w:szCs w:val="24"/>
              </w:rPr>
              <w:t>,</w:t>
            </w:r>
            <w:r w:rsidRPr="009D207C">
              <w:rPr>
                <w:rFonts w:ascii="Times New Roman" w:hAnsi="Times New Roman"/>
                <w:sz w:val="24"/>
                <w:szCs w:val="24"/>
              </w:rPr>
              <w:t xml:space="preserve"> для игры «Шахматный мешочек»;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штамп с оттиском шахматной диаграммы;</w:t>
            </w:r>
            <w:r w:rsidR="00CC4F32">
              <w:rPr>
                <w:rFonts w:ascii="Times New Roman" w:hAnsi="Times New Roman"/>
                <w:sz w:val="24"/>
                <w:szCs w:val="24"/>
              </w:rPr>
              <w:t xml:space="preserve"> с оттисками шахматных фигур;</w:t>
            </w:r>
          </w:p>
          <w:p w:rsidR="009D207C" w:rsidRPr="009D207C" w:rsidRDefault="009D207C" w:rsidP="009D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7C">
              <w:rPr>
                <w:rFonts w:ascii="Times New Roman" w:hAnsi="Times New Roman"/>
                <w:sz w:val="24"/>
                <w:szCs w:val="24"/>
              </w:rPr>
              <w:t>цветные карандаши, фломастеры, пластилин, доски для лепки, бумаг</w:t>
            </w:r>
            <w:r w:rsidR="007B2B7B">
              <w:rPr>
                <w:rFonts w:ascii="Times New Roman" w:hAnsi="Times New Roman"/>
                <w:sz w:val="24"/>
                <w:szCs w:val="24"/>
              </w:rPr>
              <w:t>а</w:t>
            </w:r>
            <w:r w:rsidRPr="009D207C">
              <w:rPr>
                <w:rFonts w:ascii="Times New Roman" w:hAnsi="Times New Roman"/>
                <w:sz w:val="24"/>
                <w:szCs w:val="24"/>
              </w:rPr>
              <w:t xml:space="preserve"> для рисования — для творческих заданий</w:t>
            </w:r>
            <w:r w:rsidR="007B2B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8F3" w:rsidRPr="00C55E60" w:rsidRDefault="001874A4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118F3" w:rsidRPr="00C55E60">
              <w:rPr>
                <w:rFonts w:ascii="Times New Roman" w:hAnsi="Times New Roman"/>
                <w:sz w:val="24"/>
                <w:szCs w:val="24"/>
              </w:rPr>
              <w:t xml:space="preserve">емонстрационный материал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обучению игре в шахматы: схемы шахматных фигур, шахматные диаграммы с разными позициями, </w:t>
            </w:r>
            <w:r w:rsidR="00D118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8F3" w:rsidRPr="00BC4B5C" w:rsidRDefault="00D118F3" w:rsidP="00E0424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B5C">
              <w:rPr>
                <w:rFonts w:ascii="Times New Roman" w:hAnsi="Times New Roman"/>
                <w:sz w:val="24"/>
                <w:szCs w:val="24"/>
              </w:rPr>
              <w:t xml:space="preserve">картотека с загадками, </w:t>
            </w:r>
            <w:r w:rsidR="001874A4">
              <w:rPr>
                <w:rFonts w:ascii="Times New Roman" w:hAnsi="Times New Roman"/>
                <w:sz w:val="24"/>
                <w:szCs w:val="24"/>
              </w:rPr>
              <w:t xml:space="preserve">стихами, </w:t>
            </w:r>
            <w:r w:rsidRPr="00BC4B5C">
              <w:rPr>
                <w:rFonts w:ascii="Times New Roman" w:hAnsi="Times New Roman"/>
                <w:sz w:val="24"/>
                <w:szCs w:val="24"/>
              </w:rPr>
              <w:t xml:space="preserve">рифмовками, физминутками, </w:t>
            </w:r>
          </w:p>
          <w:p w:rsidR="001874A4" w:rsidRDefault="00D118F3" w:rsidP="00E0424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BB2CB3">
              <w:rPr>
                <w:rFonts w:ascii="Times New Roman" w:hAnsi="Times New Roman"/>
                <w:sz w:val="24"/>
                <w:szCs w:val="24"/>
              </w:rPr>
              <w:t>альбомы</w:t>
            </w:r>
            <w:r w:rsidR="001874A4">
              <w:rPr>
                <w:rFonts w:ascii="Times New Roman" w:hAnsi="Times New Roman"/>
                <w:sz w:val="24"/>
                <w:szCs w:val="24"/>
              </w:rPr>
              <w:t xml:space="preserve"> «Индия»,</w:t>
            </w:r>
          </w:p>
          <w:p w:rsidR="00E138E6" w:rsidRDefault="001874A4" w:rsidP="007B2B7B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«Чемпионы мира по шахматам»</w:t>
            </w:r>
            <w:r w:rsidR="00D118F3" w:rsidRPr="00BB2C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73999">
              <w:rPr>
                <w:rFonts w:ascii="Times New Roman" w:hAnsi="Times New Roman"/>
                <w:sz w:val="24"/>
                <w:szCs w:val="24"/>
              </w:rPr>
              <w:t xml:space="preserve">«Ценность фигур», </w:t>
            </w:r>
          </w:p>
          <w:p w:rsidR="00E138E6" w:rsidRDefault="002D135D" w:rsidP="007B2B7B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доска-гора, </w:t>
            </w:r>
          </w:p>
          <w:p w:rsidR="001874A4" w:rsidRPr="00C55E60" w:rsidRDefault="002D135D" w:rsidP="007B2B7B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</w:t>
            </w:r>
            <w:r w:rsidR="007B2B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118F3" w:rsidRDefault="00D118F3" w:rsidP="00D118F3">
      <w:pPr>
        <w:pStyle w:val="af"/>
        <w:spacing w:before="0" w:beforeAutospacing="0" w:after="0" w:afterAutospacing="0"/>
        <w:ind w:left="709"/>
        <w:jc w:val="center"/>
        <w:rPr>
          <w:b/>
        </w:rPr>
      </w:pPr>
    </w:p>
    <w:p w:rsidR="00D118F3" w:rsidRDefault="00D118F3" w:rsidP="00D118F3">
      <w:pPr>
        <w:pStyle w:val="af"/>
        <w:spacing w:before="0" w:beforeAutospacing="0" w:after="0" w:afterAutospacing="0"/>
        <w:ind w:left="709"/>
        <w:jc w:val="center"/>
        <w:rPr>
          <w:b/>
        </w:rPr>
      </w:pPr>
      <w:r w:rsidRPr="0055328F">
        <w:rPr>
          <w:b/>
        </w:rPr>
        <w:t xml:space="preserve">Обеспечение методическими рекомендациями и </w:t>
      </w:r>
    </w:p>
    <w:p w:rsidR="00D118F3" w:rsidRDefault="00D118F3" w:rsidP="00D118F3">
      <w:pPr>
        <w:pStyle w:val="af"/>
        <w:spacing w:before="0" w:beforeAutospacing="0" w:after="0" w:afterAutospacing="0"/>
        <w:ind w:left="1495"/>
        <w:jc w:val="center"/>
        <w:rPr>
          <w:b/>
        </w:rPr>
      </w:pPr>
      <w:r w:rsidRPr="0055328F">
        <w:rPr>
          <w:b/>
        </w:rPr>
        <w:t>средствами обучения и воспита</w:t>
      </w:r>
      <w:r>
        <w:rPr>
          <w:b/>
        </w:rPr>
        <w:t>ния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8222"/>
      </w:tblGrid>
      <w:tr w:rsidR="00D118F3" w:rsidRPr="0030354A" w:rsidTr="00E04244">
        <w:trPr>
          <w:trHeight w:val="350"/>
        </w:trPr>
        <w:tc>
          <w:tcPr>
            <w:tcW w:w="2127" w:type="dxa"/>
          </w:tcPr>
          <w:p w:rsidR="007030F7" w:rsidRPr="00BB2CB3" w:rsidRDefault="00D118F3" w:rsidP="00703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43D">
              <w:rPr>
                <w:rFonts w:ascii="Times New Roman" w:hAnsi="Times New Roman"/>
                <w:b/>
                <w:sz w:val="24"/>
                <w:szCs w:val="24"/>
              </w:rPr>
              <w:t xml:space="preserve">пособия </w:t>
            </w:r>
            <w:r w:rsidRPr="00E9443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для реализации </w:t>
            </w:r>
            <w:r w:rsidR="007030F7" w:rsidRPr="00E9443D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  <w:p w:rsidR="00D118F3" w:rsidRPr="00187574" w:rsidRDefault="00D118F3" w:rsidP="00E042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2E5A67" w:rsidRPr="007021CB" w:rsidRDefault="002E5A67" w:rsidP="00E04244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диск с компьютерной игрой «Динозавры учат шахматам»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Знакомим детей с шахматами / Н. Волкова / Ребёнок в детском саду.-2007. -№ 4,5.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Как научить шахматам / А. К. Костенюк, Н. П. Костенюк. – М.: «</w:t>
            </w:r>
            <w:r w:rsidRPr="007021CB">
              <w:rPr>
                <w:rFonts w:ascii="Times New Roman" w:hAnsi="Times New Roman"/>
                <w:sz w:val="24"/>
                <w:szCs w:val="24"/>
                <w:lang w:val="en-US"/>
              </w:rPr>
              <w:t>RUSSIAN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1CB">
              <w:rPr>
                <w:rFonts w:ascii="Times New Roman" w:hAnsi="Times New Roman"/>
                <w:sz w:val="24"/>
                <w:szCs w:val="24"/>
                <w:lang w:val="en-US"/>
              </w:rPr>
              <w:t>CHESS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1CB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>», 2009. – 144 с. (Дошкольный шахматный учебник).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Малыши играют в шахматы: книга для воспитателя детского сада: из опыта работы / В. Г. Гришин - Москва: Просвещение, 1991. – 158 с</w:t>
            </w:r>
            <w:proofErr w:type="gramStart"/>
            <w:r w:rsidRPr="007021C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021CB">
              <w:rPr>
                <w:rFonts w:ascii="Times New Roman" w:hAnsi="Times New Roman"/>
                <w:sz w:val="24"/>
                <w:szCs w:val="24"/>
              </w:rPr>
              <w:t xml:space="preserve"> ил.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Отдать, чтобы найти! / В. Г. Зак, Я. Н. Длуголенский - Научно-популярная литература / Оф. Кондаковой О., рис. Горсунова О., диаг. Исп. Отрощенко И. / 2-е изд. – Ленинград: Детская литература, 1989. – 175 с, ил.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Уроки Каиссы юным шахматистам / В. А. Москалёв. - Ростов на Дону: Феникс, 2011. – 235 с.: ил.</w:t>
            </w:r>
          </w:p>
          <w:p w:rsidR="002E5A67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 xml:space="preserve">Учебник юного шахматиста / А. С. Трофимова - Ростов на Дону: </w:t>
            </w:r>
            <w:r w:rsidRPr="007021CB">
              <w:rPr>
                <w:rFonts w:ascii="Times New Roman" w:hAnsi="Times New Roman"/>
                <w:sz w:val="24"/>
                <w:szCs w:val="24"/>
              </w:rPr>
              <w:lastRenderedPageBreak/>
              <w:t>Фен</w:t>
            </w:r>
            <w:r w:rsidR="00B63522">
              <w:rPr>
                <w:rFonts w:ascii="Times New Roman" w:hAnsi="Times New Roman"/>
                <w:sz w:val="24"/>
                <w:szCs w:val="24"/>
              </w:rPr>
              <w:t>икс, 2013. – Изд. 3-е. – 155 с.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>: ил.</w:t>
            </w:r>
          </w:p>
          <w:p w:rsidR="00E47BC3" w:rsidRPr="007021CB" w:rsidRDefault="00B63522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шахматной игры. Основные правила, фигуры, победные комбинации и 122 задачи для решения / Александра Костенюк. – ООО «Издательство «Эксмо», М., 2022. – 100 с.: ил.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 xml:space="preserve">Шахматные дебюты для детей / Н. М. </w:t>
            </w:r>
            <w:proofErr w:type="gramStart"/>
            <w:r w:rsidRPr="007021CB">
              <w:rPr>
                <w:rFonts w:ascii="Times New Roman" w:hAnsi="Times New Roman"/>
                <w:sz w:val="24"/>
                <w:szCs w:val="24"/>
              </w:rPr>
              <w:t>Петрушина</w:t>
            </w:r>
            <w:proofErr w:type="gramEnd"/>
            <w:r w:rsidR="00B635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 xml:space="preserve">– Ростов </w:t>
            </w:r>
            <w:r w:rsidR="00B63522">
              <w:rPr>
                <w:rFonts w:ascii="Times New Roman" w:hAnsi="Times New Roman"/>
                <w:sz w:val="24"/>
                <w:szCs w:val="24"/>
              </w:rPr>
              <w:t>на Дону: Феникс, 2009. – 156 с.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>: ил.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 xml:space="preserve">Шахматный учебник-сказка: для малышей и их наставников / А. С. Трофимова. – Ростов на Дону: Феникс, 2012. – 191 </w:t>
            </w:r>
            <w:proofErr w:type="gramStart"/>
            <w:r w:rsidRPr="007021C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021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 xml:space="preserve">Шахматы для малышей / Е. П. Быкова, Т. И, Локтева. – Изд. 4-е. – Ростов </w:t>
            </w:r>
            <w:r w:rsidR="00B63522">
              <w:rPr>
                <w:rFonts w:ascii="Times New Roman" w:hAnsi="Times New Roman"/>
                <w:sz w:val="24"/>
                <w:szCs w:val="24"/>
              </w:rPr>
              <w:t>на Дону: Феникс, 2011. – 120 с.</w:t>
            </w:r>
            <w:r w:rsidRPr="007021CB">
              <w:rPr>
                <w:rFonts w:ascii="Times New Roman" w:hAnsi="Times New Roman"/>
                <w:sz w:val="24"/>
                <w:szCs w:val="24"/>
              </w:rPr>
              <w:t>: ил.</w:t>
            </w:r>
          </w:p>
          <w:p w:rsidR="002E5A67" w:rsidRPr="007021CB" w:rsidRDefault="002E5A67" w:rsidP="007021CB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Шахматы для самых маленьких: книга-сказка для совместного чтения родителей и детей / И. Г. Сухин. – М.: Астрель, АСТ, 2009. – 279 с.</w:t>
            </w:r>
          </w:p>
          <w:p w:rsidR="00D118F3" w:rsidRDefault="002E5A67" w:rsidP="007D3FF9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1CB">
              <w:rPr>
                <w:rFonts w:ascii="Times New Roman" w:hAnsi="Times New Roman"/>
                <w:sz w:val="24"/>
                <w:szCs w:val="24"/>
              </w:rPr>
              <w:t>Шахматы для юных чемпионов / А. С. Трофимова.- Ростов на Дону: Феникс, 2013. – 249 с.: ил.</w:t>
            </w:r>
          </w:p>
          <w:p w:rsidR="00014A54" w:rsidRDefault="00014A54" w:rsidP="007D3FF9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для детей с наклейками/Инна Романова. – М.: Издательство АСТ, 2015. – 112 л. </w:t>
            </w:r>
          </w:p>
          <w:p w:rsidR="00014A54" w:rsidRDefault="00014A54" w:rsidP="007D3FF9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Шахматная школа/ Учебник для младших классов/Владимир Барский. – СПб.: Поляндрия, М. Библиотека РШФ, 2016 – 96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A54" w:rsidRDefault="00014A54" w:rsidP="00014A54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Шахматная школа/ Рабочая тетрадь для младших классов/Владимир Барский. – СПб.: Поляндрия, М. Библиотека РШФ, 2016 – </w:t>
            </w:r>
            <w:r w:rsidR="00611E80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7BC3" w:rsidRPr="001121B8" w:rsidRDefault="00E47BC3" w:rsidP="001121B8">
            <w:pPr>
              <w:numPr>
                <w:ilvl w:val="0"/>
                <w:numId w:val="25"/>
              </w:numPr>
              <w:spacing w:after="0" w:line="240" w:lineRule="auto"/>
              <w:ind w:left="641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Шахматы. Полный курс для детей – Шахматы. Большой самоучитель для детей / И.Г. Сухин. – Москва: Издательство АСТ, 2017. – 160 с.: ил.</w:t>
            </w:r>
          </w:p>
        </w:tc>
      </w:tr>
    </w:tbl>
    <w:p w:rsidR="00D118F3" w:rsidRDefault="00D118F3" w:rsidP="00D118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8F3" w:rsidRPr="0076076B" w:rsidRDefault="00D118F3" w:rsidP="00D118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76B">
        <w:rPr>
          <w:rFonts w:ascii="Times New Roman" w:hAnsi="Times New Roman"/>
          <w:b/>
          <w:sz w:val="24"/>
          <w:szCs w:val="24"/>
        </w:rPr>
        <w:t>3.3. Кадровые условия реализации Программы</w:t>
      </w:r>
    </w:p>
    <w:p w:rsidR="00D118F3" w:rsidRPr="00C56342" w:rsidRDefault="00D118F3" w:rsidP="00D118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u w:color="000000"/>
        </w:rPr>
      </w:pPr>
      <w:r w:rsidRPr="00DE4905">
        <w:rPr>
          <w:rFonts w:ascii="Times New Roman" w:hAnsi="Times New Roman"/>
          <w:iCs/>
          <w:sz w:val="24"/>
          <w:szCs w:val="24"/>
        </w:rPr>
        <w:t>Реализация Программы осуществляется</w:t>
      </w:r>
      <w:r>
        <w:rPr>
          <w:rFonts w:ascii="Times New Roman" w:hAnsi="Times New Roman"/>
          <w:iCs/>
          <w:sz w:val="24"/>
          <w:szCs w:val="24"/>
        </w:rPr>
        <w:t xml:space="preserve"> педагогом</w:t>
      </w:r>
      <w:r w:rsidR="00C56342">
        <w:rPr>
          <w:rFonts w:ascii="Times New Roman" w:hAnsi="Times New Roman"/>
          <w:iCs/>
          <w:sz w:val="24"/>
          <w:szCs w:val="24"/>
        </w:rPr>
        <w:t xml:space="preserve"> </w:t>
      </w:r>
      <w:r w:rsidR="00054FAB">
        <w:rPr>
          <w:rFonts w:ascii="Times New Roman" w:hAnsi="Times New Roman"/>
          <w:iCs/>
          <w:sz w:val="24"/>
          <w:szCs w:val="24"/>
        </w:rPr>
        <w:t xml:space="preserve">первой </w:t>
      </w:r>
      <w:r w:rsidR="00C56342">
        <w:rPr>
          <w:rFonts w:ascii="Times New Roman" w:hAnsi="Times New Roman"/>
          <w:iCs/>
          <w:sz w:val="24"/>
          <w:szCs w:val="24"/>
        </w:rPr>
        <w:t>квалификационной категории</w:t>
      </w:r>
      <w:r>
        <w:rPr>
          <w:rFonts w:ascii="Times New Roman" w:hAnsi="Times New Roman"/>
          <w:iCs/>
          <w:sz w:val="24"/>
          <w:szCs w:val="24"/>
        </w:rPr>
        <w:t xml:space="preserve"> с</w:t>
      </w:r>
      <w:r w:rsidR="00C56342">
        <w:rPr>
          <w:rFonts w:ascii="Times New Roman" w:hAnsi="Times New Roman"/>
          <w:iCs/>
          <w:sz w:val="24"/>
          <w:szCs w:val="24"/>
        </w:rPr>
        <w:t>о средне – специальным педагогическим образованием</w:t>
      </w:r>
      <w:r w:rsidR="00054FAB">
        <w:rPr>
          <w:rFonts w:ascii="Times New Roman" w:hAnsi="Times New Roman"/>
          <w:iCs/>
          <w:sz w:val="24"/>
          <w:szCs w:val="24"/>
        </w:rPr>
        <w:t>, прошедшим обучение на городских семинарах, организованных спортивной школой «Этюд»</w:t>
      </w:r>
      <w:r w:rsidR="00912680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="00912680">
        <w:rPr>
          <w:rFonts w:ascii="Times New Roman" w:hAnsi="Times New Roman"/>
          <w:iCs/>
          <w:sz w:val="24"/>
          <w:szCs w:val="24"/>
        </w:rPr>
        <w:t>г</w:t>
      </w:r>
      <w:proofErr w:type="gramEnd"/>
      <w:r w:rsidR="00912680">
        <w:rPr>
          <w:rFonts w:ascii="Times New Roman" w:hAnsi="Times New Roman"/>
          <w:iCs/>
          <w:sz w:val="24"/>
          <w:szCs w:val="24"/>
        </w:rPr>
        <w:t>. Набережные Челны</w:t>
      </w:r>
      <w:r w:rsidR="003B3BAA">
        <w:rPr>
          <w:rFonts w:ascii="Times New Roman" w:hAnsi="Times New Roman"/>
          <w:iCs/>
          <w:sz w:val="24"/>
          <w:szCs w:val="24"/>
        </w:rPr>
        <w:t xml:space="preserve"> РТ</w:t>
      </w:r>
      <w:r w:rsidR="00C56342">
        <w:rPr>
          <w:rFonts w:ascii="Times New Roman" w:hAnsi="Times New Roman"/>
          <w:iCs/>
          <w:sz w:val="24"/>
          <w:szCs w:val="24"/>
        </w:rPr>
        <w:t>.</w:t>
      </w:r>
    </w:p>
    <w:p w:rsidR="00D118F3" w:rsidRPr="00035B2E" w:rsidRDefault="00D118F3" w:rsidP="00E1432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6076B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3.4. Материально-техническое обеспечение Программы</w:t>
      </w:r>
    </w:p>
    <w:p w:rsidR="00830A5E" w:rsidRDefault="00830A5E" w:rsidP="00035B2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Материально-техническое обеспечение Программы включает в себя учебно-методический комплект, оборудование и оснащение.</w:t>
      </w:r>
    </w:p>
    <w:p w:rsidR="00035B2E" w:rsidRDefault="00035B2E" w:rsidP="00035B2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Программа может быть реализована на имеющейся у МБДОУ материально-технической базе. Однако, чем шире материальная база, тем больше у педагога возможностей создать комфортные условия для развития каждого ребенка и успешного усвоения правил игры в шахматы.</w:t>
      </w:r>
    </w:p>
    <w:p w:rsidR="00D118F3" w:rsidRPr="00C51447" w:rsidRDefault="00035B2E" w:rsidP="006A2C0A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144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D118F3" w:rsidRPr="00C51447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.5. Финансовые условия реализации Программы</w:t>
      </w:r>
    </w:p>
    <w:p w:rsidR="00D118F3" w:rsidRPr="0076076B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735F">
        <w:rPr>
          <w:rFonts w:ascii="Times New Roman" w:hAnsi="Times New Roman"/>
          <w:bCs/>
          <w:sz w:val="24"/>
          <w:szCs w:val="24"/>
        </w:rPr>
        <w:t xml:space="preserve">Финансовое обеспечение реализации </w:t>
      </w:r>
      <w:r>
        <w:rPr>
          <w:rFonts w:ascii="Times New Roman" w:hAnsi="Times New Roman"/>
          <w:bCs/>
          <w:sz w:val="24"/>
          <w:szCs w:val="24"/>
        </w:rPr>
        <w:t xml:space="preserve">дополнительной </w:t>
      </w:r>
      <w:r w:rsidRPr="00CC735F">
        <w:rPr>
          <w:rFonts w:ascii="Times New Roman" w:hAnsi="Times New Roman"/>
          <w:bCs/>
          <w:sz w:val="24"/>
          <w:szCs w:val="24"/>
        </w:rPr>
        <w:t xml:space="preserve">образовательной программы дошкольного образования опирается на </w:t>
      </w:r>
      <w:r>
        <w:rPr>
          <w:rFonts w:ascii="Times New Roman" w:hAnsi="Times New Roman"/>
          <w:bCs/>
          <w:sz w:val="24"/>
          <w:szCs w:val="24"/>
        </w:rPr>
        <w:t>внебюджетный источник.</w:t>
      </w:r>
    </w:p>
    <w:p w:rsidR="00F81630" w:rsidRPr="00F81630" w:rsidRDefault="00D118F3" w:rsidP="00F81630">
      <w:pPr>
        <w:spacing w:after="0" w:line="240" w:lineRule="auto"/>
        <w:ind w:firstLine="748"/>
        <w:jc w:val="center"/>
        <w:rPr>
          <w:rFonts w:ascii="Times New Roman" w:hAnsi="Times New Roman"/>
          <w:b/>
          <w:sz w:val="24"/>
          <w:szCs w:val="24"/>
        </w:rPr>
      </w:pPr>
      <w:r w:rsidRPr="0076076B">
        <w:rPr>
          <w:rFonts w:ascii="Times New Roman" w:hAnsi="Times New Roman"/>
          <w:b/>
          <w:sz w:val="24"/>
          <w:szCs w:val="24"/>
        </w:rPr>
        <w:t>3.6. Планирование образовательной деятельности</w:t>
      </w:r>
    </w:p>
    <w:p w:rsidR="00D118F3" w:rsidRPr="00AC4E5F" w:rsidRDefault="00D118F3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4AD7">
        <w:rPr>
          <w:rFonts w:ascii="Times New Roman" w:hAnsi="Times New Roman"/>
          <w:sz w:val="24"/>
          <w:szCs w:val="24"/>
        </w:rPr>
        <w:t xml:space="preserve">В основе </w:t>
      </w:r>
      <w:r>
        <w:rPr>
          <w:rFonts w:ascii="Times New Roman" w:hAnsi="Times New Roman"/>
          <w:sz w:val="24"/>
          <w:szCs w:val="24"/>
        </w:rPr>
        <w:t xml:space="preserve">планирования образовательной деятельности </w:t>
      </w:r>
      <w:r w:rsidRPr="00C14AD7">
        <w:rPr>
          <w:rFonts w:ascii="Times New Roman" w:hAnsi="Times New Roman"/>
          <w:sz w:val="24"/>
          <w:szCs w:val="24"/>
        </w:rPr>
        <w:t>лежит комплексно-тематическое планирование воспитательно-образовательной работы.</w:t>
      </w:r>
    </w:p>
    <w:p w:rsidR="00D118F3" w:rsidRPr="00DC0E14" w:rsidRDefault="00D118F3" w:rsidP="00D118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28E">
        <w:rPr>
          <w:rFonts w:ascii="Times New Roman" w:hAnsi="Times New Roman"/>
          <w:b/>
          <w:sz w:val="24"/>
          <w:szCs w:val="24"/>
        </w:rPr>
        <w:t>Цель</w:t>
      </w:r>
      <w:r w:rsidRPr="00C14AD7">
        <w:rPr>
          <w:rFonts w:ascii="Times New Roman" w:hAnsi="Times New Roman"/>
          <w:sz w:val="24"/>
          <w:szCs w:val="24"/>
        </w:rPr>
        <w:t>: построение воспитательно–образовательного процесса, направленного на обеспечение единства 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 особенностей, социального заказа родителей.</w:t>
      </w:r>
    </w:p>
    <w:p w:rsidR="00705D55" w:rsidRPr="00AA160C" w:rsidRDefault="00F712A6" w:rsidP="00A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3.6.1. </w:t>
      </w:r>
      <w:r w:rsidR="00705D55" w:rsidRPr="00705D55">
        <w:rPr>
          <w:rFonts w:ascii="Times New Roman" w:hAnsi="Times New Roman"/>
          <w:b/>
          <w:sz w:val="24"/>
          <w:szCs w:val="24"/>
        </w:rPr>
        <w:t>Учебно-тематический план на 2 года обучения (1 занятие в неделю).</w:t>
      </w:r>
    </w:p>
    <w:p w:rsidR="00705D55" w:rsidRPr="00705D55" w:rsidRDefault="00705D55" w:rsidP="00705D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5D55">
        <w:rPr>
          <w:rFonts w:ascii="Times New Roman" w:hAnsi="Times New Roman"/>
          <w:b/>
          <w:sz w:val="24"/>
          <w:szCs w:val="24"/>
        </w:rPr>
        <w:t>Учебно-тематический план на первый год обучения.</w:t>
      </w:r>
    </w:p>
    <w:tbl>
      <w:tblPr>
        <w:tblW w:w="1006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3174"/>
        <w:gridCol w:w="2100"/>
        <w:gridCol w:w="2053"/>
        <w:gridCol w:w="2033"/>
      </w:tblGrid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Теоретические</w:t>
            </w:r>
            <w:proofErr w:type="gramStart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кад. час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Start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кад. час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Акад. час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Сказка о том, как появились шахматы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Шахматные поля и дорожки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tabs>
                <w:tab w:val="left" w:pos="745"/>
                <w:tab w:val="center" w:pos="9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 xml:space="preserve">Викторина «Секреты </w:t>
            </w:r>
            <w:r w:rsidRPr="00705D55">
              <w:rPr>
                <w:rFonts w:ascii="Times New Roman" w:hAnsi="Times New Roman"/>
                <w:sz w:val="24"/>
                <w:szCs w:val="24"/>
              </w:rPr>
              <w:lastRenderedPageBreak/>
              <w:t>шахматной доски»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tabs>
                <w:tab w:val="left" w:pos="745"/>
                <w:tab w:val="center" w:pos="9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Шахматные фигуры Начальное положение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Ладья против Слона (игровая практика)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Ферзь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Пешка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Превращение пешки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Бьём наискосок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викторина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00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  <w:tc>
          <w:tcPr>
            <w:tcW w:w="205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22 часа</w:t>
            </w:r>
          </w:p>
        </w:tc>
        <w:tc>
          <w:tcPr>
            <w:tcW w:w="2033" w:type="dxa"/>
          </w:tcPr>
          <w:p w:rsidR="00705D55" w:rsidRPr="00705D55" w:rsidRDefault="00705D55" w:rsidP="0070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32 часа</w:t>
            </w:r>
          </w:p>
        </w:tc>
      </w:tr>
    </w:tbl>
    <w:p w:rsidR="00705D55" w:rsidRPr="00705D55" w:rsidRDefault="00705D55" w:rsidP="00705D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D55" w:rsidRPr="00705D55" w:rsidRDefault="00705D55" w:rsidP="00705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D55">
        <w:rPr>
          <w:rFonts w:ascii="Times New Roman" w:hAnsi="Times New Roman"/>
          <w:b/>
          <w:sz w:val="24"/>
          <w:szCs w:val="24"/>
        </w:rPr>
        <w:t>Учебно-тематический план на второй год обучения.</w:t>
      </w:r>
    </w:p>
    <w:tbl>
      <w:tblPr>
        <w:tblpPr w:leftFromText="180" w:rightFromText="180" w:vertAnchor="text" w:tblpX="104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3173"/>
        <w:gridCol w:w="2100"/>
        <w:gridCol w:w="2053"/>
        <w:gridCol w:w="2034"/>
      </w:tblGrid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Теоретические</w:t>
            </w:r>
            <w:proofErr w:type="gramStart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кад. час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Start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кад. час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D5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705D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D55">
              <w:rPr>
                <w:rFonts w:ascii="Times New Roman" w:hAnsi="Times New Roman"/>
                <w:i/>
                <w:sz w:val="24"/>
                <w:szCs w:val="24"/>
              </w:rPr>
              <w:t>Акад. час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В стране шахматного королевства.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Слон против Слона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Конь против Коня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Ферзь против Ладьи и Слона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Ферзь, Ладья и Слон против пешки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Бей, Король!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 xml:space="preserve">Шахматный карнавал 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Король и Пешка против Коня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Ставим шах!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Защита от шаха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 и мат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Мат в один ход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Ферзь, Ладья и Слон дают мат в один ход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Конь, Пешка и Король дают мат в один ход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Ферзь, Король, Ладья и Слон против пешки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Шахматные часы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D55" w:rsidRPr="00705D55" w:rsidTr="00686C52">
        <w:tc>
          <w:tcPr>
            <w:tcW w:w="705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00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053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25 часов</w:t>
            </w:r>
          </w:p>
        </w:tc>
        <w:tc>
          <w:tcPr>
            <w:tcW w:w="2034" w:type="dxa"/>
          </w:tcPr>
          <w:p w:rsidR="00705D55" w:rsidRPr="00705D55" w:rsidRDefault="00705D55" w:rsidP="0068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D55">
              <w:rPr>
                <w:rFonts w:ascii="Times New Roman" w:hAnsi="Times New Roman"/>
                <w:sz w:val="24"/>
                <w:szCs w:val="24"/>
              </w:rPr>
              <w:t>32 часа</w:t>
            </w:r>
          </w:p>
        </w:tc>
      </w:tr>
    </w:tbl>
    <w:p w:rsidR="00705D55" w:rsidRPr="00705D55" w:rsidRDefault="00705D55" w:rsidP="00705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D29AD" w:rsidRPr="006D29AD" w:rsidRDefault="006D29AD" w:rsidP="006D2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9AD">
        <w:rPr>
          <w:rFonts w:ascii="Times New Roman" w:hAnsi="Times New Roman"/>
          <w:b/>
          <w:sz w:val="24"/>
          <w:szCs w:val="24"/>
        </w:rPr>
        <w:t>Учебно-тематический план на 1 год обучения (1 занятие в неделю).</w:t>
      </w:r>
    </w:p>
    <w:tbl>
      <w:tblPr>
        <w:tblW w:w="1006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3172"/>
        <w:gridCol w:w="2100"/>
        <w:gridCol w:w="2053"/>
        <w:gridCol w:w="2035"/>
      </w:tblGrid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9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9AD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9AD">
              <w:rPr>
                <w:rFonts w:ascii="Times New Roman" w:hAnsi="Times New Roman"/>
                <w:b/>
                <w:sz w:val="24"/>
                <w:szCs w:val="24"/>
              </w:rPr>
              <w:t>Теоретические</w:t>
            </w:r>
          </w:p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29AD">
              <w:rPr>
                <w:rFonts w:ascii="Times New Roman" w:hAnsi="Times New Roman"/>
                <w:i/>
                <w:sz w:val="24"/>
                <w:szCs w:val="24"/>
              </w:rPr>
              <w:t>Акад. час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9AD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Start"/>
            <w:r w:rsidRPr="006D29AD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6D29AD">
              <w:rPr>
                <w:rFonts w:ascii="Times New Roman" w:hAnsi="Times New Roman"/>
                <w:i/>
                <w:sz w:val="24"/>
                <w:szCs w:val="24"/>
              </w:rPr>
              <w:t>кад. час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29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Pr="006D29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9AD">
              <w:rPr>
                <w:rFonts w:ascii="Times New Roman" w:hAnsi="Times New Roman"/>
                <w:i/>
                <w:sz w:val="24"/>
                <w:szCs w:val="24"/>
              </w:rPr>
              <w:t>Акад. час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В стране шахматного королевства.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Удивительные клетки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Ладья против слона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Ферзь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Пешка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 и Мат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Мат в один ход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Шахматные часы.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9AD" w:rsidRPr="006D29AD" w:rsidTr="007F61AE">
        <w:tc>
          <w:tcPr>
            <w:tcW w:w="70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00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053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035" w:type="dxa"/>
          </w:tcPr>
          <w:p w:rsidR="006D29AD" w:rsidRPr="006D29AD" w:rsidRDefault="006D29AD" w:rsidP="00AF5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AD">
              <w:rPr>
                <w:rFonts w:ascii="Times New Roman" w:hAnsi="Times New Roman"/>
                <w:sz w:val="24"/>
                <w:szCs w:val="24"/>
              </w:rPr>
              <w:t>32 часа</w:t>
            </w:r>
          </w:p>
        </w:tc>
      </w:tr>
    </w:tbl>
    <w:p w:rsidR="006D29AD" w:rsidRDefault="006D29AD" w:rsidP="006D2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657E" w:rsidRPr="00AA160C" w:rsidRDefault="00F712A6" w:rsidP="00A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3.6.2. </w:t>
      </w:r>
      <w:r w:rsidR="00AB657E" w:rsidRPr="00AB657E">
        <w:rPr>
          <w:rFonts w:ascii="Times New Roman" w:hAnsi="Times New Roman"/>
          <w:b/>
          <w:sz w:val="24"/>
          <w:szCs w:val="24"/>
          <w:u w:val="single"/>
        </w:rPr>
        <w:t xml:space="preserve">Перспективный план </w:t>
      </w:r>
      <w:r w:rsidR="00EF4943">
        <w:rPr>
          <w:rFonts w:ascii="Times New Roman" w:hAnsi="Times New Roman"/>
          <w:b/>
          <w:sz w:val="24"/>
          <w:szCs w:val="24"/>
          <w:u w:val="single"/>
        </w:rPr>
        <w:t xml:space="preserve">на двулетний период обучения </w:t>
      </w:r>
      <w:r w:rsidR="00AB657E" w:rsidRPr="00AB657E">
        <w:rPr>
          <w:rFonts w:ascii="Times New Roman" w:hAnsi="Times New Roman"/>
          <w:b/>
          <w:sz w:val="24"/>
          <w:szCs w:val="24"/>
          <w:u w:val="single"/>
        </w:rPr>
        <w:t>при 1 занятии в неделю.</w:t>
      </w:r>
    </w:p>
    <w:p w:rsidR="00AB657E" w:rsidRPr="00AB657E" w:rsidRDefault="00AB657E" w:rsidP="00AB65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657E">
        <w:rPr>
          <w:rFonts w:ascii="Times New Roman" w:hAnsi="Times New Roman"/>
          <w:sz w:val="24"/>
          <w:szCs w:val="24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374"/>
        <w:gridCol w:w="2375"/>
        <w:gridCol w:w="2374"/>
        <w:gridCol w:w="2375"/>
      </w:tblGrid>
      <w:tr w:rsidR="00AB657E" w:rsidRPr="00AB657E" w:rsidTr="004E5EC6">
        <w:trPr>
          <w:cantSplit/>
          <w:trHeight w:val="561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Сказка о том, как появились шахматы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Шахматные поля и дорожки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Волшебная доска (продолжение)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Волшебная доска (продолжение)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Викторина «Секреты шахматной доски»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Ладья (игровая практика)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Ладья против Слона (игровая практика)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Ферзь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Ферзь (продолжение)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Ферзь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(игровая практика)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Пешка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Превращение пешки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Бьём наискосок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</w:tr>
      <w:tr w:rsidR="00AB657E" w:rsidRPr="00AB657E" w:rsidTr="0090276C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викторина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</w:tr>
    </w:tbl>
    <w:p w:rsidR="00AB657E" w:rsidRPr="00AB657E" w:rsidRDefault="00AB657E" w:rsidP="00AB65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57E" w:rsidRPr="00AB657E" w:rsidRDefault="00AB657E" w:rsidP="00AB65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657E">
        <w:rPr>
          <w:rFonts w:ascii="Times New Roman" w:hAnsi="Times New Roman"/>
          <w:sz w:val="24"/>
          <w:szCs w:val="24"/>
        </w:rPr>
        <w:t>2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374"/>
        <w:gridCol w:w="2375"/>
        <w:gridCol w:w="2374"/>
        <w:gridCol w:w="2375"/>
      </w:tblGrid>
      <w:tr w:rsidR="00AB657E" w:rsidRPr="00AB657E" w:rsidTr="00FF1F57">
        <w:trPr>
          <w:cantSplit/>
          <w:trHeight w:val="628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 стране шахматного королевства (повторение)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(повторение) Шахматные часы.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(повторение) Шахматные часы.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Слон против Слона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Конь против Коня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Ферзь против Ладьи и Слона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Ферзь, Ладья и Слон против Пешки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Бей, Король!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карнавал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Король и Пешка против Коня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Ставим шах!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Защита от шаха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 и Мат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Мат в один ход.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Ферзь, Ладья и Слон дают мат в один ход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Конь, Пешка и Король дают мат в один ход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Ферзь, Король, Ладья и Слон против Пешки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B65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B657E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Ничья и пат (продолжение)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 (игровая практика)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партия (игровая практика)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Шахматная партия (продолжение)</w:t>
            </w:r>
          </w:p>
        </w:tc>
      </w:tr>
      <w:tr w:rsidR="00AB657E" w:rsidRPr="00AB657E" w:rsidTr="00184181">
        <w:trPr>
          <w:cantSplit/>
          <w:trHeight w:val="1134"/>
        </w:trPr>
        <w:tc>
          <w:tcPr>
            <w:tcW w:w="675" w:type="dxa"/>
            <w:textDirection w:val="btLr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2374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2375" w:type="dxa"/>
          </w:tcPr>
          <w:p w:rsidR="00AB657E" w:rsidRPr="00AB657E" w:rsidRDefault="00AB657E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57E">
              <w:rPr>
                <w:rFonts w:ascii="Times New Roman" w:hAnsi="Times New Roman"/>
                <w:sz w:val="24"/>
                <w:szCs w:val="24"/>
              </w:rPr>
              <w:t>Праздник в шахматном королевстве.</w:t>
            </w:r>
          </w:p>
        </w:tc>
      </w:tr>
    </w:tbl>
    <w:p w:rsidR="00AB657E" w:rsidRPr="00AB657E" w:rsidRDefault="00AB657E" w:rsidP="00AB65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F4D" w:rsidRPr="004C7F4D" w:rsidRDefault="004C7F4D" w:rsidP="004C7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C7F4D">
        <w:rPr>
          <w:rFonts w:ascii="Times New Roman" w:hAnsi="Times New Roman"/>
          <w:b/>
          <w:sz w:val="24"/>
          <w:szCs w:val="24"/>
          <w:u w:val="single"/>
        </w:rPr>
        <w:t xml:space="preserve">Перспективный план </w:t>
      </w:r>
      <w:r w:rsidR="00E1432D">
        <w:rPr>
          <w:rFonts w:ascii="Times New Roman" w:hAnsi="Times New Roman"/>
          <w:b/>
          <w:sz w:val="24"/>
          <w:szCs w:val="24"/>
          <w:u w:val="single"/>
        </w:rPr>
        <w:t xml:space="preserve">на один год обучения </w:t>
      </w:r>
      <w:r w:rsidRPr="004C7F4D">
        <w:rPr>
          <w:rFonts w:ascii="Times New Roman" w:hAnsi="Times New Roman"/>
          <w:b/>
          <w:sz w:val="24"/>
          <w:szCs w:val="24"/>
          <w:u w:val="single"/>
        </w:rPr>
        <w:t>при 1 занятии в неделю.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330"/>
        <w:gridCol w:w="2330"/>
        <w:gridCol w:w="2330"/>
        <w:gridCol w:w="2331"/>
      </w:tblGrid>
      <w:tr w:rsidR="004C7F4D" w:rsidRPr="004C7F4D" w:rsidTr="00DB7FD7">
        <w:trPr>
          <w:cantSplit/>
          <w:trHeight w:val="508"/>
        </w:trPr>
        <w:tc>
          <w:tcPr>
            <w:tcW w:w="851" w:type="dxa"/>
          </w:tcPr>
          <w:p w:rsidR="004C7F4D" w:rsidRPr="004C7F4D" w:rsidRDefault="004C7F4D" w:rsidP="00DB7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</w:t>
            </w:r>
            <w:proofErr w:type="gramStart"/>
            <w:r w:rsidRPr="004C7F4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4C7F4D">
              <w:rPr>
                <w:rFonts w:ascii="Times New Roman" w:hAnsi="Times New Roman"/>
                <w:sz w:val="24"/>
                <w:szCs w:val="24"/>
              </w:rPr>
              <w:t xml:space="preserve"> стране шахматного королевства.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 Волшебная доска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№3 Удивительные клетки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 xml:space="preserve">№4 Волшебная доска 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№5 Волшебная доска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(обобщающее)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№6 Шахматные фигуры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№7 Шахматные фигуры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(обобщающее)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№8 Начальное положение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№9 Шахматная фигура Ладья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№10 Шахматная фигура Ладья (игровая практика)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№11 Шахматная фигура Ладья (</w:t>
            </w:r>
            <w:proofErr w:type="gramStart"/>
            <w:r w:rsidRPr="004C7F4D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gramEnd"/>
            <w:r w:rsidRPr="004C7F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№12 Шахматная фигура Слон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№13 Шахматная фигура Слон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№14 Ладья против Слона (игровая практика)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№15 Ладья против Слона (игровая практика)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№16 Шахматная фигура Ферзь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№17 Шахматная фигура Ферзь (продолжение)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№18 Шахматная фигура Ферзь (игровая практика)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№19 Шахматная фигура Конь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№20 Шахматная фигура Конь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№21 Шахматная фигура Пешка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№22 Шахматная фигура Пешка (продолжение)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№23 Шахматная фигура Король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№24 Шах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№25 Шах и Мат</w:t>
            </w:r>
          </w:p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№26 Мат в один ход.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№27 Ничья и пат.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№28 Ничья и пат.</w:t>
            </w:r>
          </w:p>
        </w:tc>
      </w:tr>
      <w:tr w:rsidR="004C7F4D" w:rsidRPr="004C7F4D" w:rsidTr="004C7F4D">
        <w:trPr>
          <w:cantSplit/>
          <w:trHeight w:val="1134"/>
        </w:trPr>
        <w:tc>
          <w:tcPr>
            <w:tcW w:w="851" w:type="dxa"/>
            <w:textDirection w:val="btLr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№29 Рокировка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№30 Шахматная партия (игровая практика)</w:t>
            </w:r>
          </w:p>
        </w:tc>
        <w:tc>
          <w:tcPr>
            <w:tcW w:w="2330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№31 Шахматные часы.</w:t>
            </w:r>
          </w:p>
        </w:tc>
        <w:tc>
          <w:tcPr>
            <w:tcW w:w="2331" w:type="dxa"/>
          </w:tcPr>
          <w:p w:rsidR="004C7F4D" w:rsidRPr="004C7F4D" w:rsidRDefault="004C7F4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4D">
              <w:rPr>
                <w:rFonts w:ascii="Times New Roman" w:hAnsi="Times New Roman"/>
                <w:sz w:val="24"/>
                <w:szCs w:val="24"/>
              </w:rPr>
              <w:t>№32 Праздник в шахматном королевстве.</w:t>
            </w:r>
          </w:p>
        </w:tc>
      </w:tr>
    </w:tbl>
    <w:p w:rsidR="00F712A6" w:rsidRDefault="00F712A6" w:rsidP="004C7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054C" w:rsidRPr="00CE081A" w:rsidRDefault="00F712A6" w:rsidP="00CE081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3.6.3. </w:t>
      </w:r>
      <w:r w:rsidR="0043054C">
        <w:rPr>
          <w:rFonts w:ascii="Times New Roman" w:hAnsi="Times New Roman"/>
          <w:b/>
          <w:sz w:val="24"/>
          <w:szCs w:val="24"/>
        </w:rPr>
        <w:t>Календарно-тематический план на 2 года обучения</w:t>
      </w:r>
    </w:p>
    <w:p w:rsidR="00997115" w:rsidRDefault="00830ED5" w:rsidP="00430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(Первый год обучения)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984"/>
        <w:gridCol w:w="7229"/>
      </w:tblGrid>
      <w:tr w:rsidR="00BE172E" w:rsidRPr="00F60018" w:rsidTr="002A3E65">
        <w:trPr>
          <w:trHeight w:val="665"/>
        </w:trPr>
        <w:tc>
          <w:tcPr>
            <w:tcW w:w="1135" w:type="dxa"/>
          </w:tcPr>
          <w:p w:rsidR="00BE172E" w:rsidRPr="00F60018" w:rsidRDefault="00BE172E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Месяц</w:t>
            </w:r>
          </w:p>
          <w:p w:rsidR="00BE172E" w:rsidRPr="00F60018" w:rsidRDefault="00BE172E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BE172E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BE172E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ОД</w:t>
            </w:r>
          </w:p>
        </w:tc>
      </w:tr>
      <w:tr w:rsidR="00BE172E" w:rsidRPr="00F60018" w:rsidTr="002A3E65">
        <w:trPr>
          <w:trHeight w:val="813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Сказка о том, как появились шахматы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3A5CB8" w:rsidP="002E7C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</w:t>
            </w:r>
            <w:r w:rsidR="00746FEC" w:rsidRPr="00F60018">
              <w:rPr>
                <w:rFonts w:ascii="Times New Roman" w:hAnsi="Times New Roman"/>
                <w:sz w:val="24"/>
                <w:szCs w:val="24"/>
              </w:rPr>
              <w:t>накомить детей с историей возникновения шахмат, с родиной игры - Индией. Способствовать возникновению интереса к шахматам. Показать, какие бывают шахматы. Правила поведения шахматистов.</w:t>
            </w:r>
          </w:p>
        </w:tc>
      </w:tr>
      <w:tr w:rsidR="00BE172E" w:rsidRPr="00F60018" w:rsidTr="002A3E65">
        <w:trPr>
          <w:trHeight w:val="813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94621B">
            <w:pPr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7229" w:type="dxa"/>
            <w:shd w:val="clear" w:color="auto" w:fill="auto"/>
          </w:tcPr>
          <w:p w:rsidR="00D8006F" w:rsidRPr="00F60018" w:rsidRDefault="00D17DA0" w:rsidP="00D80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</w:t>
            </w:r>
            <w:r w:rsidR="00D8006F" w:rsidRPr="00F60018">
              <w:rPr>
                <w:rFonts w:ascii="Times New Roman" w:hAnsi="Times New Roman"/>
                <w:sz w:val="24"/>
                <w:szCs w:val="24"/>
              </w:rPr>
              <w:t>накомить детей с шахматной доской. Ввести в словарный запас новые понятия «шахматная доска», «белые и черные поля»</w:t>
            </w:r>
            <w:r w:rsidR="003A1980" w:rsidRPr="00F60018">
              <w:rPr>
                <w:rFonts w:ascii="Times New Roman" w:hAnsi="Times New Roman"/>
                <w:sz w:val="24"/>
                <w:szCs w:val="24"/>
              </w:rPr>
              <w:t>, «горизонталь», «вертикаль», «диагональ».</w:t>
            </w:r>
            <w:r w:rsidR="00D8006F" w:rsidRPr="00F60018">
              <w:rPr>
                <w:rFonts w:ascii="Times New Roman" w:hAnsi="Times New Roman"/>
                <w:sz w:val="24"/>
                <w:szCs w:val="24"/>
              </w:rPr>
              <w:t xml:space="preserve"> Формировать </w:t>
            </w:r>
            <w:r w:rsidR="00D8006F" w:rsidRPr="00F60018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ориентировку на плоскости. Доска-гора: ознакомление с понятиями «болото», « равнина», «холмы» и «вершина».</w:t>
            </w:r>
          </w:p>
          <w:p w:rsidR="00BE172E" w:rsidRPr="00F60018" w:rsidRDefault="00D8006F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 посредством дидактических игр-заданий. </w:t>
            </w:r>
          </w:p>
        </w:tc>
      </w:tr>
      <w:tr w:rsidR="00BE172E" w:rsidRPr="00F60018" w:rsidTr="002A3E65">
        <w:trPr>
          <w:trHeight w:val="813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Шахматные поля и дорожки</w:t>
            </w:r>
          </w:p>
        </w:tc>
        <w:tc>
          <w:tcPr>
            <w:tcW w:w="7229" w:type="dxa"/>
            <w:shd w:val="clear" w:color="auto" w:fill="auto"/>
          </w:tcPr>
          <w:p w:rsidR="00D8006F" w:rsidRPr="00F60018" w:rsidRDefault="00D8006F" w:rsidP="00D80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Продолжать формировать знания о чередовании белых и черных полей, о «центре» шахматной доски, о горизонтальных, вертикальных и диагональных линиях. Показать детям правильное расположение доски между партнерами.</w:t>
            </w:r>
          </w:p>
          <w:p w:rsidR="00BE172E" w:rsidRPr="00B80444" w:rsidRDefault="00D8006F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 посредством дидактических игр. </w:t>
            </w:r>
          </w:p>
        </w:tc>
      </w:tr>
      <w:tr w:rsidR="00BE172E" w:rsidRPr="00F60018" w:rsidTr="002A3E65">
        <w:trPr>
          <w:trHeight w:val="813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Волшебная доска (продолжение)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D336D3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знания о шахматной доске и умение на ней ориентироваться. </w:t>
            </w:r>
            <w:proofErr w:type="gramStart"/>
            <w:r w:rsidRPr="00F60018">
              <w:rPr>
                <w:rFonts w:ascii="Times New Roman" w:hAnsi="Times New Roman"/>
                <w:sz w:val="24"/>
                <w:szCs w:val="24"/>
              </w:rPr>
              <w:t>Активизировать в речи термины: «шахматная доска», «белые и черные поля», «горизонталь», «вертикаль», «диагональ» «болото», « равнина», «холмы» и «вершина».</w:t>
            </w:r>
            <w:proofErr w:type="gramEnd"/>
          </w:p>
        </w:tc>
      </w:tr>
      <w:tr w:rsidR="00BE172E" w:rsidRPr="00F60018" w:rsidTr="002A3E65">
        <w:trPr>
          <w:trHeight w:val="717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Волшебная доска (продолжение)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B4605F" w:rsidP="0064502B">
            <w:pPr>
              <w:pStyle w:val="Style7"/>
              <w:widowControl/>
              <w:tabs>
                <w:tab w:val="left" w:pos="4080"/>
              </w:tabs>
              <w:spacing w:line="240" w:lineRule="auto"/>
              <w:ind w:firstLine="0"/>
            </w:pPr>
            <w:r w:rsidRPr="00F60018">
              <w:t>Дидактические игры и упражнения на закрепление умения ориентироваться на шахматной доске. Выполнение заданий на карточках.</w:t>
            </w:r>
          </w:p>
        </w:tc>
      </w:tr>
      <w:tr w:rsidR="00BE172E" w:rsidRPr="00F60018" w:rsidTr="002A3E65">
        <w:trPr>
          <w:trHeight w:val="71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4621B" w:rsidRPr="00F60018" w:rsidRDefault="0094621B" w:rsidP="00946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BE172E" w:rsidRPr="00F60018" w:rsidRDefault="0094621B" w:rsidP="009462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7229" w:type="dxa"/>
            <w:shd w:val="clear" w:color="auto" w:fill="auto"/>
          </w:tcPr>
          <w:p w:rsidR="00DC39DC" w:rsidRPr="00F60018" w:rsidRDefault="00DC39DC" w:rsidP="00DC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Показать шахматные фигуры. Познакомить с начальным положением. Способствовать возникновению интереса к фигурам. Закрепление полученных знаний посредством дидактических игр. </w:t>
            </w:r>
          </w:p>
          <w:p w:rsidR="00BE172E" w:rsidRPr="00F60018" w:rsidRDefault="00BE172E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BE172E" w:rsidRPr="00F60018" w:rsidTr="002A3E65">
        <w:trPr>
          <w:trHeight w:val="71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94621B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Викторина «Секреты шахматной доски»</w:t>
            </w:r>
          </w:p>
        </w:tc>
        <w:tc>
          <w:tcPr>
            <w:tcW w:w="7229" w:type="dxa"/>
            <w:shd w:val="clear" w:color="auto" w:fill="auto"/>
          </w:tcPr>
          <w:p w:rsidR="00DC39DC" w:rsidRPr="00F60018" w:rsidRDefault="00DC39DC" w:rsidP="00DC3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Провести контроль знаний детей о шахматной доске при помощи викторины. Формировать уверенность, самостоятельность, умение взаимодействовать.</w:t>
            </w:r>
          </w:p>
          <w:p w:rsidR="00BE172E" w:rsidRPr="00F60018" w:rsidRDefault="00BE172E" w:rsidP="00AF5D65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172E" w:rsidRPr="00F60018" w:rsidTr="002A3E65">
        <w:trPr>
          <w:trHeight w:val="71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7229" w:type="dxa"/>
            <w:shd w:val="clear" w:color="auto" w:fill="auto"/>
          </w:tcPr>
          <w:p w:rsidR="00BE172E" w:rsidRPr="00B80444" w:rsidRDefault="001A3D39" w:rsidP="00B80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</w:t>
            </w:r>
            <w:r w:rsidR="003624B9" w:rsidRPr="00F60018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ить</w:t>
            </w:r>
            <w:r w:rsidR="003624B9" w:rsidRPr="00F60018">
              <w:rPr>
                <w:rFonts w:ascii="Times New Roman" w:hAnsi="Times New Roman"/>
                <w:sz w:val="24"/>
                <w:szCs w:val="24"/>
              </w:rPr>
              <w:t xml:space="preserve"> детей с «шахматным» алфавитом. Продолжать формировать умение ориентироваться на шахматной доске.</w:t>
            </w:r>
          </w:p>
        </w:tc>
      </w:tr>
      <w:tr w:rsidR="00BE172E" w:rsidRPr="00F60018" w:rsidTr="002A3E65">
        <w:trPr>
          <w:trHeight w:val="649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A969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Шахматная фигура </w:t>
            </w:r>
            <w:r w:rsidR="00A969AA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ороль</w:t>
            </w:r>
          </w:p>
        </w:tc>
        <w:tc>
          <w:tcPr>
            <w:tcW w:w="7229" w:type="dxa"/>
            <w:shd w:val="clear" w:color="auto" w:fill="auto"/>
          </w:tcPr>
          <w:p w:rsidR="00A32D6B" w:rsidRPr="00F60018" w:rsidRDefault="003624B9" w:rsidP="00A32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Познакомить детей с главной шахматной фигурой. Показать ход, «взятие», начальное положение на доске. Выполнение упражнений по «взятию» «спящих» фигур </w:t>
            </w:r>
            <w:r w:rsidR="00F42B37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оролём. Формировать умение делать ходы по очереди.</w:t>
            </w:r>
          </w:p>
        </w:tc>
      </w:tr>
      <w:tr w:rsidR="00BE172E" w:rsidRPr="00F60018" w:rsidTr="002A3E65">
        <w:trPr>
          <w:trHeight w:val="649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Король (продолжение)</w:t>
            </w:r>
          </w:p>
        </w:tc>
        <w:tc>
          <w:tcPr>
            <w:tcW w:w="7229" w:type="dxa"/>
            <w:shd w:val="clear" w:color="auto" w:fill="auto"/>
          </w:tcPr>
          <w:p w:rsidR="003624B9" w:rsidRPr="00F60018" w:rsidRDefault="001A3D39" w:rsidP="003624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Закреплять знание хода </w:t>
            </w:r>
            <w:r w:rsidR="00A969AA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ороля. </w:t>
            </w:r>
            <w:r w:rsidR="003624B9" w:rsidRPr="00F60018">
              <w:rPr>
                <w:rFonts w:ascii="Times New Roman" w:hAnsi="Times New Roman"/>
                <w:sz w:val="24"/>
                <w:szCs w:val="24"/>
              </w:rPr>
              <w:t xml:space="preserve">Помочь запомнить правило: </w:t>
            </w:r>
            <w:r w:rsidR="008A1B27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="003624B9" w:rsidRPr="00F60018">
              <w:rPr>
                <w:rFonts w:ascii="Times New Roman" w:hAnsi="Times New Roman"/>
                <w:sz w:val="24"/>
                <w:szCs w:val="24"/>
              </w:rPr>
              <w:t>ороля нельзя «</w:t>
            </w:r>
            <w:r w:rsidR="00493A7F">
              <w:rPr>
                <w:rFonts w:ascii="Times New Roman" w:hAnsi="Times New Roman"/>
                <w:sz w:val="24"/>
                <w:szCs w:val="24"/>
              </w:rPr>
              <w:t>есть</w:t>
            </w:r>
            <w:r w:rsidR="003624B9" w:rsidRPr="00F60018">
              <w:rPr>
                <w:rFonts w:ascii="Times New Roman" w:hAnsi="Times New Roman"/>
                <w:sz w:val="24"/>
                <w:szCs w:val="24"/>
              </w:rPr>
              <w:t>»!</w:t>
            </w:r>
          </w:p>
          <w:p w:rsidR="003624B9" w:rsidRPr="00F60018" w:rsidRDefault="003624B9" w:rsidP="003624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Договор </w:t>
            </w:r>
            <w:r w:rsidR="008A1B27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оролей: между ними всегда должно быть одно поле. </w:t>
            </w:r>
          </w:p>
          <w:p w:rsidR="00BE172E" w:rsidRPr="00493A7F" w:rsidRDefault="00552D4E" w:rsidP="00493A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="008A1B27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="00A32D6B" w:rsidRPr="00F60018">
              <w:rPr>
                <w:rFonts w:ascii="Times New Roman" w:hAnsi="Times New Roman"/>
                <w:sz w:val="24"/>
                <w:szCs w:val="24"/>
              </w:rPr>
              <w:t xml:space="preserve">ороль против </w:t>
            </w:r>
            <w:r w:rsidR="008A1B27" w:rsidRPr="00F60018">
              <w:rPr>
                <w:rFonts w:ascii="Times New Roman" w:hAnsi="Times New Roman"/>
                <w:sz w:val="24"/>
                <w:szCs w:val="24"/>
              </w:rPr>
              <w:t>к</w:t>
            </w:r>
            <w:r w:rsidR="00A32D6B" w:rsidRPr="00F60018">
              <w:rPr>
                <w:rFonts w:ascii="Times New Roman" w:hAnsi="Times New Roman"/>
                <w:sz w:val="24"/>
                <w:szCs w:val="24"/>
              </w:rPr>
              <w:t>ороля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42B37" w:rsidRPr="00F60018">
              <w:rPr>
                <w:rFonts w:ascii="Times New Roman" w:hAnsi="Times New Roman"/>
                <w:sz w:val="24"/>
                <w:szCs w:val="24"/>
              </w:rPr>
              <w:t xml:space="preserve"> на фрагменте доски (3х3).</w:t>
            </w:r>
            <w:r w:rsidR="001B4A8D"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формировать знания о том, что король – главная фигура на доске и без неё игра окончена. Показать, как нельзя ходить королем. Выполнение заданий на карточках.</w:t>
            </w:r>
          </w:p>
        </w:tc>
      </w:tr>
      <w:tr w:rsidR="00BE172E" w:rsidRPr="00F60018" w:rsidTr="002A3E65">
        <w:trPr>
          <w:trHeight w:val="649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Король (продолжение)</w:t>
            </w:r>
          </w:p>
        </w:tc>
        <w:tc>
          <w:tcPr>
            <w:tcW w:w="7229" w:type="dxa"/>
            <w:shd w:val="clear" w:color="auto" w:fill="auto"/>
          </w:tcPr>
          <w:p w:rsidR="001B4A8D" w:rsidRPr="00F60018" w:rsidRDefault="001B4A8D" w:rsidP="001B4A8D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1A3D39" w:rsidRPr="00F60018" w:rsidRDefault="001B4A8D" w:rsidP="001B4A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Просмотр урока «Король» на закрепление, выполнение упражнений, игра в шахматы с динозавром.</w:t>
            </w:r>
          </w:p>
        </w:tc>
      </w:tr>
      <w:tr w:rsidR="00BE172E" w:rsidRPr="00F60018" w:rsidTr="002A3E65">
        <w:trPr>
          <w:trHeight w:val="649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7229" w:type="dxa"/>
            <w:shd w:val="clear" w:color="auto" w:fill="auto"/>
          </w:tcPr>
          <w:p w:rsidR="00A969AA" w:rsidRPr="00F60018" w:rsidRDefault="00A969AA" w:rsidP="00A96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</w:t>
            </w:r>
            <w:r w:rsidR="00F42B37" w:rsidRPr="00F60018">
              <w:rPr>
                <w:rFonts w:ascii="Times New Roman" w:hAnsi="Times New Roman"/>
                <w:sz w:val="24"/>
                <w:szCs w:val="24"/>
              </w:rPr>
              <w:t>н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акомить детей с фигурой. Показать ход, «взятие», начальное положение на доске. </w:t>
            </w:r>
          </w:p>
          <w:p w:rsidR="00BE172E" w:rsidRPr="00DE04A1" w:rsidRDefault="00A969AA" w:rsidP="008A1B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Выполнение упражнений по «взятию» «спящих» фигур </w:t>
            </w:r>
            <w:r w:rsidR="008A1B27" w:rsidRPr="00F60018">
              <w:rPr>
                <w:rFonts w:ascii="Times New Roman" w:hAnsi="Times New Roman"/>
                <w:sz w:val="24"/>
                <w:szCs w:val="24"/>
              </w:rPr>
              <w:t>л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адьёй. </w:t>
            </w:r>
            <w:r w:rsidR="00552D4E"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="00AF5D65" w:rsidRPr="00F60018">
              <w:rPr>
                <w:rFonts w:ascii="Times New Roman" w:hAnsi="Times New Roman"/>
                <w:sz w:val="24"/>
                <w:szCs w:val="24"/>
              </w:rPr>
              <w:t>ладья против ладьи</w:t>
            </w:r>
            <w:r w:rsidR="00552D4E">
              <w:rPr>
                <w:rFonts w:ascii="Times New Roman" w:hAnsi="Times New Roman"/>
                <w:sz w:val="24"/>
                <w:szCs w:val="24"/>
              </w:rPr>
              <w:t>»</w:t>
            </w:r>
            <w:r w:rsidR="00AF5D65" w:rsidRPr="00F60018">
              <w:rPr>
                <w:rFonts w:ascii="Times New Roman" w:hAnsi="Times New Roman"/>
                <w:sz w:val="24"/>
                <w:szCs w:val="24"/>
              </w:rPr>
              <w:t xml:space="preserve"> на фрагменте доски (3х3). 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Формировать умение делать ходы по очереди.</w:t>
            </w:r>
          </w:p>
        </w:tc>
      </w:tr>
      <w:tr w:rsidR="00BE172E" w:rsidRPr="00F60018" w:rsidTr="001B4A8D">
        <w:trPr>
          <w:trHeight w:val="1441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F35BE9" w:rsidP="00F35BE9">
            <w:pPr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162C80" w:rsidRPr="00F60018" w:rsidRDefault="00F42B37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выполнении ходов ладьёй</w:t>
            </w:r>
            <w:r w:rsidR="00CB3E53">
              <w:t xml:space="preserve"> </w:t>
            </w:r>
            <w:r w:rsidR="00CB3E53" w:rsidRPr="00CB3E53">
              <w:rPr>
                <w:rFonts w:ascii="Times New Roman" w:hAnsi="Times New Roman"/>
                <w:color w:val="000000"/>
                <w:sz w:val="24"/>
                <w:szCs w:val="24"/>
              </w:rPr>
              <w:t>по очереди.</w:t>
            </w: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E172E" w:rsidRPr="00CB3E53" w:rsidRDefault="005E3BC3" w:rsidP="00CB3E5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Упражнение «</w:t>
            </w:r>
            <w:r w:rsidR="00162C80" w:rsidRPr="00F60018">
              <w:rPr>
                <w:rFonts w:ascii="Times New Roman" w:hAnsi="Times New Roman" w:cs="Times New Roman"/>
              </w:rPr>
              <w:t>ладьи против ладь</w:t>
            </w:r>
            <w:r>
              <w:rPr>
                <w:rFonts w:ascii="Times New Roman" w:hAnsi="Times New Roman" w:cs="Times New Roman"/>
              </w:rPr>
              <w:t>и»</w:t>
            </w:r>
            <w:r w:rsidR="00162C80" w:rsidRPr="00F60018">
              <w:rPr>
                <w:rFonts w:ascii="Times New Roman" w:hAnsi="Times New Roman" w:cs="Times New Roman"/>
              </w:rPr>
              <w:t xml:space="preserve"> на большой  доске. Выполнение заданий на</w:t>
            </w:r>
            <w:r w:rsidR="00AF5D65" w:rsidRPr="00F60018">
              <w:rPr>
                <w:rFonts w:ascii="Times New Roman" w:hAnsi="Times New Roman" w:cs="Times New Roman"/>
              </w:rPr>
              <w:t xml:space="preserve"> шахматной диаграмме</w:t>
            </w:r>
            <w:r w:rsidR="006C5833" w:rsidRPr="00F60018">
              <w:rPr>
                <w:rFonts w:ascii="Times New Roman" w:hAnsi="Times New Roman" w:cs="Times New Roman"/>
              </w:rPr>
              <w:t xml:space="preserve"> «Ладья собирает урожай».</w:t>
            </w:r>
          </w:p>
        </w:tc>
      </w:tr>
      <w:tr w:rsidR="00BE172E" w:rsidRPr="00F60018" w:rsidTr="008B1121">
        <w:trPr>
          <w:trHeight w:val="1441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E172E" w:rsidRPr="00F60018" w:rsidRDefault="00F33A5E" w:rsidP="00AF5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Ладья (игровая практика)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AF5D65" w:rsidRPr="00F60018" w:rsidRDefault="004F1101" w:rsidP="00DB7DD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4F1101" w:rsidRPr="00F60018" w:rsidRDefault="004F1101" w:rsidP="00DB7DD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 xml:space="preserve">Просмотр урока «Ладья» на закрепление, выполнение упражнений, игра в шахматы с динозавром. </w:t>
            </w:r>
          </w:p>
        </w:tc>
      </w:tr>
      <w:tr w:rsidR="00BE172E" w:rsidRPr="00F60018" w:rsidTr="001B4A8D">
        <w:trPr>
          <w:trHeight w:val="1441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33A5E" w:rsidRPr="00F60018" w:rsidRDefault="00F33A5E" w:rsidP="00F3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BE172E" w:rsidRPr="00F60018" w:rsidRDefault="00BE172E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</w:tcBorders>
            <w:shd w:val="clear" w:color="auto" w:fill="auto"/>
          </w:tcPr>
          <w:p w:rsidR="00755C50" w:rsidRPr="00F60018" w:rsidRDefault="00755C50" w:rsidP="00755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Познакомить детей с фигурой. Показать ход, «взятие», начальное положение на доске. Помочь запомнить понятия «белопольный» и «чернопольный». </w:t>
            </w:r>
            <w:r w:rsidR="005E3BC3"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="0090017A" w:rsidRPr="00F60018">
              <w:rPr>
                <w:rFonts w:ascii="Times New Roman" w:hAnsi="Times New Roman"/>
                <w:sz w:val="24"/>
                <w:szCs w:val="24"/>
              </w:rPr>
              <w:t>с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лон против </w:t>
            </w:r>
            <w:r w:rsidR="0090017A" w:rsidRPr="00F60018">
              <w:rPr>
                <w:rFonts w:ascii="Times New Roman" w:hAnsi="Times New Roman"/>
                <w:sz w:val="24"/>
                <w:szCs w:val="24"/>
              </w:rPr>
              <w:t>с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лона</w:t>
            </w:r>
            <w:r w:rsidR="005E3BC3">
              <w:rPr>
                <w:rFonts w:ascii="Times New Roman" w:hAnsi="Times New Roman"/>
                <w:sz w:val="24"/>
                <w:szCs w:val="24"/>
              </w:rPr>
              <w:t>»</w:t>
            </w:r>
            <w:r w:rsidR="001F2E81" w:rsidRPr="00F60018">
              <w:rPr>
                <w:rFonts w:ascii="Times New Roman" w:hAnsi="Times New Roman"/>
                <w:sz w:val="24"/>
                <w:szCs w:val="24"/>
              </w:rPr>
              <w:t xml:space="preserve"> на фрагменте доски (3х3)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. Выполнение упражнений по «взятию» «спящих» фигур </w:t>
            </w:r>
            <w:r w:rsidR="0090017A" w:rsidRPr="00F60018">
              <w:rPr>
                <w:rFonts w:ascii="Times New Roman" w:hAnsi="Times New Roman"/>
                <w:sz w:val="24"/>
                <w:szCs w:val="24"/>
              </w:rPr>
              <w:t>с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лоном.</w:t>
            </w:r>
          </w:p>
          <w:p w:rsidR="00BE172E" w:rsidRPr="00DE04A1" w:rsidRDefault="00755C50" w:rsidP="00E77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Формировать умение делать ходы по очереди.</w:t>
            </w:r>
          </w:p>
        </w:tc>
      </w:tr>
      <w:tr w:rsidR="00BE172E" w:rsidRPr="00F60018" w:rsidTr="002A3E65">
        <w:trPr>
          <w:trHeight w:val="1441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33A5E" w:rsidRPr="00F60018" w:rsidRDefault="00F33A5E" w:rsidP="00F3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BE172E" w:rsidRPr="00F60018" w:rsidRDefault="00F33A5E" w:rsidP="00F33A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1F2E81" w:rsidRPr="00F60018" w:rsidRDefault="001F2E81" w:rsidP="001F2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выполнении ходов слонов</w:t>
            </w:r>
            <w:r w:rsidR="00CB3E53">
              <w:t xml:space="preserve"> </w:t>
            </w:r>
            <w:r w:rsidR="00CB3E53" w:rsidRPr="00CB3E53">
              <w:rPr>
                <w:rFonts w:ascii="Times New Roman" w:hAnsi="Times New Roman"/>
                <w:color w:val="000000"/>
                <w:sz w:val="24"/>
                <w:szCs w:val="24"/>
              </w:rPr>
              <w:t>по очереди.</w:t>
            </w: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E172E" w:rsidRPr="00CB3E53" w:rsidRDefault="005E3BC3" w:rsidP="00CB3E5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Упражнение «</w:t>
            </w:r>
            <w:r w:rsidR="001F2E81" w:rsidRPr="00F60018">
              <w:rPr>
                <w:rFonts w:ascii="Times New Roman" w:hAnsi="Times New Roman" w:cs="Times New Roman"/>
              </w:rPr>
              <w:t>слоны против слонов</w:t>
            </w:r>
            <w:r>
              <w:rPr>
                <w:rFonts w:ascii="Times New Roman" w:hAnsi="Times New Roman" w:cs="Times New Roman"/>
              </w:rPr>
              <w:t>»</w:t>
            </w:r>
            <w:r w:rsidR="00CB3E53">
              <w:rPr>
                <w:rFonts w:ascii="Times New Roman" w:hAnsi="Times New Roman" w:cs="Times New Roman"/>
              </w:rPr>
              <w:t xml:space="preserve"> на большой </w:t>
            </w:r>
            <w:r w:rsidR="001F2E81" w:rsidRPr="00F60018">
              <w:rPr>
                <w:rFonts w:ascii="Times New Roman" w:hAnsi="Times New Roman" w:cs="Times New Roman"/>
              </w:rPr>
              <w:t>доске. Выполнение заданий на шахматной диаграмме «Слон собирает урожай».</w:t>
            </w:r>
          </w:p>
        </w:tc>
      </w:tr>
      <w:tr w:rsidR="00BE172E" w:rsidRPr="00F60018" w:rsidTr="002A3E65">
        <w:trPr>
          <w:trHeight w:val="880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F33A5E" w:rsidRPr="00F60018" w:rsidRDefault="00F33A5E" w:rsidP="00F3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BE172E" w:rsidRPr="00F60018" w:rsidRDefault="00F33A5E" w:rsidP="00F33A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DB7DD3" w:rsidRPr="00F60018" w:rsidRDefault="00DB7DD3" w:rsidP="00DB7DD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BE172E" w:rsidRPr="00F60018" w:rsidRDefault="00DB7DD3" w:rsidP="00DB7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Просмотр урока «Слон» на закрепление, выполнение упражнений, игра в шахматы с динозавром.</w:t>
            </w:r>
          </w:p>
        </w:tc>
      </w:tr>
      <w:tr w:rsidR="00BE172E" w:rsidRPr="00F60018" w:rsidTr="002A3E65">
        <w:trPr>
          <w:trHeight w:val="880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Ладья против Слона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6574B3" w:rsidRPr="00F60018" w:rsidRDefault="006574B3" w:rsidP="006574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Закреплять знание ходов </w:t>
            </w:r>
            <w:r w:rsidR="0090017A" w:rsidRPr="00F60018">
              <w:rPr>
                <w:rFonts w:ascii="Times New Roman" w:hAnsi="Times New Roman"/>
                <w:sz w:val="24"/>
                <w:szCs w:val="24"/>
              </w:rPr>
              <w:t>с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лона и </w:t>
            </w:r>
            <w:r w:rsidR="0090017A" w:rsidRPr="00F60018">
              <w:rPr>
                <w:rFonts w:ascii="Times New Roman" w:hAnsi="Times New Roman"/>
                <w:sz w:val="24"/>
                <w:szCs w:val="24"/>
              </w:rPr>
              <w:t>л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адьи. Формировать умение делать ходы по очереди, держать в поле зрения несколько фигур.</w:t>
            </w:r>
          </w:p>
          <w:p w:rsidR="00BE172E" w:rsidRPr="00F60018" w:rsidRDefault="000329B3" w:rsidP="00A84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Выполнение заданий на шахматной диаграмме.</w:t>
            </w:r>
          </w:p>
        </w:tc>
      </w:tr>
      <w:tr w:rsidR="00BE172E" w:rsidRPr="00F60018" w:rsidTr="002A3E65">
        <w:trPr>
          <w:trHeight w:val="880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Ферзь</w:t>
            </w:r>
          </w:p>
        </w:tc>
        <w:tc>
          <w:tcPr>
            <w:tcW w:w="7229" w:type="dxa"/>
            <w:shd w:val="clear" w:color="auto" w:fill="auto"/>
          </w:tcPr>
          <w:p w:rsidR="00455260" w:rsidRPr="00F60018" w:rsidRDefault="00455260" w:rsidP="00455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Познакомить детей с сильной шахматной фигурой. Показать ход, «взятие», начальное положение на доске. Помочь запомнить правило: ферзь любит свой цвет! </w:t>
            </w:r>
            <w:r w:rsidR="00F97AB4"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ферзь против ферзя</w:t>
            </w:r>
            <w:r w:rsidR="00F97AB4">
              <w:rPr>
                <w:rFonts w:ascii="Times New Roman" w:hAnsi="Times New Roman"/>
                <w:sz w:val="24"/>
                <w:szCs w:val="24"/>
              </w:rPr>
              <w:t>»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. Выполнение упражнений по «взятию» «спящих» фигур </w:t>
            </w:r>
            <w:r w:rsidR="00FB6AF4" w:rsidRPr="00F60018">
              <w:rPr>
                <w:rFonts w:ascii="Times New Roman" w:hAnsi="Times New Roman"/>
                <w:sz w:val="24"/>
                <w:szCs w:val="24"/>
              </w:rPr>
              <w:t>ф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ерзём.</w:t>
            </w:r>
          </w:p>
          <w:p w:rsidR="00BE172E" w:rsidRPr="00F60018" w:rsidRDefault="00455260" w:rsidP="001A6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Формировать умение делать ходы по очереди</w:t>
            </w:r>
            <w:r w:rsidR="00CB3E53">
              <w:t xml:space="preserve"> </w:t>
            </w:r>
            <w:r w:rsidR="00CB3E53" w:rsidRPr="00CB3E53">
              <w:rPr>
                <w:rFonts w:ascii="Times New Roman" w:hAnsi="Times New Roman"/>
                <w:sz w:val="24"/>
                <w:szCs w:val="24"/>
              </w:rPr>
              <w:t>по очереди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172E" w:rsidRPr="00F60018" w:rsidTr="002A3E65">
        <w:trPr>
          <w:trHeight w:val="880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Ферзь (продолжение)</w:t>
            </w:r>
          </w:p>
        </w:tc>
        <w:tc>
          <w:tcPr>
            <w:tcW w:w="7229" w:type="dxa"/>
            <w:shd w:val="clear" w:color="auto" w:fill="auto"/>
          </w:tcPr>
          <w:p w:rsidR="00FB6AF4" w:rsidRPr="00F60018" w:rsidRDefault="00FB6AF4" w:rsidP="00FB6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выполнении ходов ферзем. </w:t>
            </w:r>
          </w:p>
          <w:p w:rsidR="00BE172E" w:rsidRPr="00CB3E53" w:rsidRDefault="00F97AB4" w:rsidP="00CB3E5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Упражнение «</w:t>
            </w:r>
            <w:r w:rsidR="00FB6AF4" w:rsidRPr="00F60018">
              <w:rPr>
                <w:rFonts w:ascii="Times New Roman" w:hAnsi="Times New Roman" w:cs="Times New Roman"/>
              </w:rPr>
              <w:t>ферзь против ферзя</w:t>
            </w:r>
            <w:r>
              <w:rPr>
                <w:rFonts w:ascii="Times New Roman" w:hAnsi="Times New Roman" w:cs="Times New Roman"/>
              </w:rPr>
              <w:t>»</w:t>
            </w:r>
            <w:r w:rsidR="00FB6AF4" w:rsidRPr="00F60018">
              <w:rPr>
                <w:rFonts w:ascii="Times New Roman" w:hAnsi="Times New Roman" w:cs="Times New Roman"/>
              </w:rPr>
              <w:t xml:space="preserve"> на большой  доске. Выполнение заданий на шахматной диаграмме «Ферзь собирает указы».</w:t>
            </w:r>
          </w:p>
        </w:tc>
      </w:tr>
      <w:tr w:rsidR="00BE172E" w:rsidRPr="00F60018" w:rsidTr="002A3E65">
        <w:trPr>
          <w:trHeight w:val="757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Ферзь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1B4A8D" w:rsidRPr="00F60018" w:rsidRDefault="001B4A8D" w:rsidP="001B4A8D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BE172E" w:rsidRPr="00F60018" w:rsidRDefault="001B4A8D" w:rsidP="001B4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Просмотр урока «Ферзь» на закрепление, выполнение упражнений, игра в шахматы с динозавром.</w:t>
            </w:r>
          </w:p>
        </w:tc>
      </w:tr>
      <w:tr w:rsidR="00BE172E" w:rsidRPr="00F60018" w:rsidTr="002A3E65">
        <w:trPr>
          <w:trHeight w:val="75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</w:tc>
        <w:tc>
          <w:tcPr>
            <w:tcW w:w="7229" w:type="dxa"/>
            <w:shd w:val="clear" w:color="auto" w:fill="auto"/>
          </w:tcPr>
          <w:p w:rsidR="00514E1C" w:rsidRPr="00F60018" w:rsidRDefault="00514E1C" w:rsidP="00514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Познакомить детей с </w:t>
            </w:r>
            <w:r w:rsidR="00A9589C">
              <w:rPr>
                <w:rFonts w:ascii="Times New Roman" w:hAnsi="Times New Roman"/>
                <w:sz w:val="24"/>
                <w:szCs w:val="24"/>
              </w:rPr>
              <w:t>«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хитрой</w:t>
            </w:r>
            <w:r w:rsidR="00A9589C">
              <w:rPr>
                <w:rFonts w:ascii="Times New Roman" w:hAnsi="Times New Roman"/>
                <w:sz w:val="24"/>
                <w:szCs w:val="24"/>
              </w:rPr>
              <w:t>»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 xml:space="preserve"> шахматной фигурой. Показать ход, «взятие», начальное положение на доске. </w:t>
            </w:r>
          </w:p>
          <w:p w:rsidR="00BE172E" w:rsidRPr="00F60018" w:rsidRDefault="00F97AB4" w:rsidP="001A6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="00514E1C" w:rsidRPr="00F60018">
              <w:rPr>
                <w:rFonts w:ascii="Times New Roman" w:hAnsi="Times New Roman"/>
                <w:sz w:val="24"/>
                <w:szCs w:val="24"/>
              </w:rPr>
              <w:t>конь против коня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14E1C" w:rsidRPr="00F60018">
              <w:rPr>
                <w:rFonts w:ascii="Times New Roman" w:hAnsi="Times New Roman"/>
                <w:sz w:val="24"/>
                <w:szCs w:val="24"/>
              </w:rPr>
              <w:t xml:space="preserve"> на фрагменте шахматной доски (3х3). Выполнение упражнений по «взятию» «спящих» фигур конём.</w:t>
            </w:r>
          </w:p>
        </w:tc>
      </w:tr>
      <w:tr w:rsidR="00BE172E" w:rsidRPr="00F60018" w:rsidTr="002A3E65">
        <w:trPr>
          <w:trHeight w:val="75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3CFD" w:rsidRPr="00F60018" w:rsidRDefault="00DC3CFD" w:rsidP="00DC3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  <w:p w:rsidR="00BE172E" w:rsidRPr="00F60018" w:rsidRDefault="00DC3CFD" w:rsidP="00DC3C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6658E8" w:rsidRPr="00F60018" w:rsidRDefault="006658E8" w:rsidP="006658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выполнении ходов конем</w:t>
            </w:r>
            <w:r w:rsidR="00DE04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очереди</w:t>
            </w: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BE172E" w:rsidRPr="00DE04A1" w:rsidRDefault="004772FB" w:rsidP="00DE04A1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Упражнение «</w:t>
            </w:r>
            <w:r w:rsidR="006658E8" w:rsidRPr="00F60018">
              <w:rPr>
                <w:rFonts w:ascii="Times New Roman" w:hAnsi="Times New Roman" w:cs="Times New Roman"/>
              </w:rPr>
              <w:t>кони против коней</w:t>
            </w:r>
            <w:r>
              <w:rPr>
                <w:rFonts w:ascii="Times New Roman" w:hAnsi="Times New Roman" w:cs="Times New Roman"/>
              </w:rPr>
              <w:t>»</w:t>
            </w:r>
            <w:r w:rsidR="006658E8" w:rsidRPr="00F60018">
              <w:rPr>
                <w:rFonts w:ascii="Times New Roman" w:hAnsi="Times New Roman" w:cs="Times New Roman"/>
              </w:rPr>
              <w:t xml:space="preserve"> на большой  доске. Выполнение заданий на шахматной диаграмме «Конь собирает урожай».</w:t>
            </w:r>
          </w:p>
        </w:tc>
      </w:tr>
      <w:tr w:rsidR="00BE172E" w:rsidRPr="00F60018" w:rsidTr="002A3E65">
        <w:trPr>
          <w:trHeight w:val="75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3CFD" w:rsidRPr="00F60018" w:rsidRDefault="00DC3CFD" w:rsidP="00DC3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  <w:p w:rsidR="00BE172E" w:rsidRPr="00F60018" w:rsidRDefault="00DC3CFD" w:rsidP="00DC3C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0E50EA" w:rsidRPr="00F60018" w:rsidRDefault="000E50EA" w:rsidP="000E50EA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BE172E" w:rsidRPr="00F60018" w:rsidRDefault="000E50EA" w:rsidP="000E5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Просмотр урока «Конь» на закрепление, выполнение упражнений, игра в шахматы с динозавром.</w:t>
            </w:r>
          </w:p>
        </w:tc>
      </w:tr>
      <w:tr w:rsidR="00BE172E" w:rsidRPr="00F60018" w:rsidTr="002A3E65">
        <w:trPr>
          <w:trHeight w:val="654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фигура Пешка</w:t>
            </w:r>
          </w:p>
        </w:tc>
        <w:tc>
          <w:tcPr>
            <w:tcW w:w="7229" w:type="dxa"/>
            <w:shd w:val="clear" w:color="auto" w:fill="auto"/>
          </w:tcPr>
          <w:p w:rsidR="009F50C9" w:rsidRPr="00F60018" w:rsidRDefault="009F50C9" w:rsidP="009F50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 xml:space="preserve">Познакомить детей с фигурой. Показать ход, «взятие», начальное положение на доске. Помочь запомнить правило: пешка не ходит назад! </w:t>
            </w:r>
          </w:p>
          <w:p w:rsidR="009F50C9" w:rsidRPr="00F60018" w:rsidRDefault="00C61C20" w:rsidP="009F50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="009F50C9" w:rsidRPr="00F60018">
              <w:rPr>
                <w:rFonts w:ascii="Times New Roman" w:hAnsi="Times New Roman"/>
                <w:sz w:val="24"/>
                <w:szCs w:val="24"/>
              </w:rPr>
              <w:t>пешка против пешки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F50C9" w:rsidRPr="00F60018">
              <w:rPr>
                <w:rFonts w:ascii="Times New Roman" w:hAnsi="Times New Roman"/>
                <w:sz w:val="24"/>
                <w:szCs w:val="24"/>
              </w:rPr>
              <w:t>. Выполнение упражнений по «взятию» «спящих» фигур пешкой.</w:t>
            </w:r>
          </w:p>
          <w:p w:rsidR="001A63A7" w:rsidRPr="00F60018" w:rsidRDefault="009F50C9" w:rsidP="001A6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делать ходы по очереди.</w:t>
            </w:r>
          </w:p>
        </w:tc>
      </w:tr>
      <w:tr w:rsidR="00BE172E" w:rsidRPr="00F60018" w:rsidTr="002A3E65">
        <w:trPr>
          <w:trHeight w:val="654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Превращение пешки</w:t>
            </w:r>
            <w:proofErr w:type="gramStart"/>
            <w:r w:rsidRPr="00F6001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600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6001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60018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F50C9" w:rsidRPr="00F60018" w:rsidRDefault="009F50C9" w:rsidP="009F50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Познакомить с возможностью пешки к превращению на последней горизонтали. Упражнение: у кого больше пешек превратится в другие фигуры.</w:t>
            </w:r>
          </w:p>
          <w:p w:rsidR="00BE172E" w:rsidRPr="00F60018" w:rsidRDefault="009F50C9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Выполнение заданий на шахматной диаграмме.</w:t>
            </w:r>
          </w:p>
        </w:tc>
      </w:tr>
      <w:tr w:rsidR="00BE172E" w:rsidRPr="00F60018" w:rsidTr="002A3E65">
        <w:trPr>
          <w:trHeight w:val="654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Бьём наискосок</w:t>
            </w:r>
            <w:proofErr w:type="gramStart"/>
            <w:r w:rsidRPr="00F6001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600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6001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60018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F50C9" w:rsidRPr="00F60018" w:rsidRDefault="009F50C9" w:rsidP="009F50C9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60018">
              <w:rPr>
                <w:rFonts w:ascii="Times New Roman" w:hAnsi="Times New Roman" w:cs="Times New Roman"/>
              </w:rPr>
              <w:t>Компьютерная игра «Динозавры учат шахматам»</w:t>
            </w:r>
          </w:p>
          <w:p w:rsidR="00BE172E" w:rsidRPr="00F60018" w:rsidRDefault="009F50C9" w:rsidP="009F50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Просмотр урока «</w:t>
            </w:r>
            <w:r w:rsidR="000C4A73" w:rsidRPr="00F60018">
              <w:rPr>
                <w:rFonts w:ascii="Times New Roman" w:hAnsi="Times New Roman"/>
                <w:sz w:val="24"/>
                <w:szCs w:val="24"/>
              </w:rPr>
              <w:t>Пешка</w:t>
            </w:r>
            <w:r w:rsidRPr="00F60018">
              <w:rPr>
                <w:rFonts w:ascii="Times New Roman" w:hAnsi="Times New Roman"/>
                <w:sz w:val="24"/>
                <w:szCs w:val="24"/>
              </w:rPr>
              <w:t>» на закрепление, выполнение упражнений, игра в шахматы с динозавром.</w:t>
            </w:r>
          </w:p>
        </w:tc>
      </w:tr>
      <w:tr w:rsidR="00BE172E" w:rsidRPr="00F60018" w:rsidTr="002A3E65">
        <w:trPr>
          <w:trHeight w:val="654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8E7F43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Закреплять умение различать и называть шахматные фигуры и ставить их в начальной позиции на шахматной доске.</w:t>
            </w:r>
          </w:p>
        </w:tc>
      </w:tr>
      <w:tr w:rsidR="00BE172E" w:rsidRPr="00F60018" w:rsidTr="00A84427">
        <w:trPr>
          <w:trHeight w:val="1064"/>
        </w:trPr>
        <w:tc>
          <w:tcPr>
            <w:tcW w:w="1135" w:type="dxa"/>
            <w:vMerge w:val="restart"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77354B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Закреплять у детей знание «шахматного» алфавита, умения называть поле по нотации. Продолжать формировать умение ориентироваться на шахматной доске.</w:t>
            </w:r>
          </w:p>
        </w:tc>
      </w:tr>
      <w:tr w:rsidR="00BE172E" w:rsidRPr="00F60018" w:rsidTr="002A3E65">
        <w:trPr>
          <w:trHeight w:val="134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E807E8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Формировать умение разыгрывать этюды с небольшим количеством фигур. Закреплять знание ходов, умение видеть опасное положение фигуры, защищать свои фигуры и атаковать фигуры противника.</w:t>
            </w:r>
          </w:p>
        </w:tc>
      </w:tr>
      <w:tr w:rsidR="00BE172E" w:rsidRPr="00F60018" w:rsidTr="002A3E65">
        <w:trPr>
          <w:trHeight w:val="1347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172E" w:rsidRPr="00F60018" w:rsidRDefault="00DC3CFD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E807E8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Продолжать формировать умение разыгрывать этюды с небольшим количеством фигур. Закреплять знание ходов, умение видеть опасное положение фигуры, защищать свои фигуры и атаковать фигуры противника.</w:t>
            </w:r>
          </w:p>
        </w:tc>
      </w:tr>
      <w:tr w:rsidR="00BE172E" w:rsidRPr="00F60018" w:rsidTr="00A84427">
        <w:trPr>
          <w:trHeight w:val="976"/>
        </w:trPr>
        <w:tc>
          <w:tcPr>
            <w:tcW w:w="1135" w:type="dxa"/>
            <w:vMerge/>
          </w:tcPr>
          <w:p w:rsidR="00BE172E" w:rsidRPr="00F60018" w:rsidRDefault="00BE172E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3CFD" w:rsidRPr="00F60018" w:rsidRDefault="00DC3CFD" w:rsidP="00DC3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Шахматная викторина</w:t>
            </w:r>
          </w:p>
          <w:p w:rsidR="00BE172E" w:rsidRPr="00F60018" w:rsidRDefault="00DC3CFD" w:rsidP="00DC3C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7229" w:type="dxa"/>
            <w:shd w:val="clear" w:color="auto" w:fill="auto"/>
          </w:tcPr>
          <w:p w:rsidR="00BE172E" w:rsidRPr="00F60018" w:rsidRDefault="00E807E8" w:rsidP="00A84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018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в виде викторины. Формирование самостоятельности, уверенности в своих силах, создание позитивного настроя.</w:t>
            </w:r>
          </w:p>
        </w:tc>
      </w:tr>
    </w:tbl>
    <w:p w:rsidR="00C24D96" w:rsidRDefault="00C24D96" w:rsidP="0043054C">
      <w:pPr>
        <w:pStyle w:val="12"/>
        <w:tabs>
          <w:tab w:val="left" w:pos="1134"/>
        </w:tabs>
        <w:jc w:val="both"/>
        <w:rPr>
          <w:b/>
          <w:sz w:val="24"/>
          <w:szCs w:val="24"/>
        </w:rPr>
      </w:pPr>
    </w:p>
    <w:p w:rsidR="00AE55CE" w:rsidRDefault="00AE55CE" w:rsidP="00AE5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на 2 года обучения</w:t>
      </w:r>
    </w:p>
    <w:p w:rsidR="00C24D96" w:rsidRDefault="00AE55CE" w:rsidP="00AE55CE">
      <w:pPr>
        <w:pStyle w:val="12"/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830ED5">
        <w:rPr>
          <w:b/>
          <w:sz w:val="24"/>
          <w:szCs w:val="24"/>
        </w:rPr>
        <w:t xml:space="preserve">Второй </w:t>
      </w:r>
      <w:r>
        <w:rPr>
          <w:b/>
          <w:sz w:val="24"/>
          <w:szCs w:val="24"/>
        </w:rPr>
        <w:t>год обучения)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984"/>
        <w:gridCol w:w="7229"/>
      </w:tblGrid>
      <w:tr w:rsidR="00997115" w:rsidRPr="00251899" w:rsidTr="00E84516">
        <w:trPr>
          <w:trHeight w:val="507"/>
        </w:trPr>
        <w:tc>
          <w:tcPr>
            <w:tcW w:w="1135" w:type="dxa"/>
          </w:tcPr>
          <w:p w:rsidR="00997115" w:rsidRPr="00251899" w:rsidRDefault="00997115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Месяц</w:t>
            </w:r>
          </w:p>
          <w:p w:rsidR="00997115" w:rsidRPr="00251899" w:rsidRDefault="00997115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997115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997115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ОД</w:t>
            </w:r>
          </w:p>
        </w:tc>
      </w:tr>
      <w:tr w:rsidR="00997115" w:rsidRPr="00251899" w:rsidTr="00E84516">
        <w:trPr>
          <w:trHeight w:val="813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В стране шахматного королевства (повторение)</w:t>
            </w:r>
          </w:p>
        </w:tc>
        <w:tc>
          <w:tcPr>
            <w:tcW w:w="7229" w:type="dxa"/>
            <w:shd w:val="clear" w:color="auto" w:fill="auto"/>
          </w:tcPr>
          <w:p w:rsidR="00676769" w:rsidRPr="00251899" w:rsidRDefault="00676769" w:rsidP="00676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Пополнить знания об игре в шахматы</w:t>
            </w:r>
            <w:r w:rsidR="00CC046A" w:rsidRPr="00251899">
              <w:rPr>
                <w:rFonts w:ascii="Times New Roman" w:hAnsi="Times New Roman"/>
                <w:sz w:val="24"/>
                <w:szCs w:val="24"/>
              </w:rPr>
              <w:t>, познакомить с разными видами шахмат.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 xml:space="preserve"> Рассказ о великих шахматистах мира (показ презентации). </w:t>
            </w:r>
          </w:p>
          <w:p w:rsidR="00997115" w:rsidRPr="00251899" w:rsidRDefault="00997115" w:rsidP="00676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115" w:rsidRPr="00251899" w:rsidTr="00E84516">
        <w:trPr>
          <w:trHeight w:val="813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  <w:p w:rsidR="00997115" w:rsidRPr="00251899" w:rsidRDefault="002B2FA8" w:rsidP="00251899">
            <w:pPr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7C0A11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умение ориентироваться на шахматной доске, закреплять знания об элементах шахматной доски. Напомнить шахматную нотацию. </w:t>
            </w:r>
          </w:p>
        </w:tc>
      </w:tr>
      <w:tr w:rsidR="00997115" w:rsidRPr="00251899" w:rsidTr="00E84516">
        <w:trPr>
          <w:trHeight w:val="813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(повторение) Шахматные часы.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709F3" w:rsidP="00E6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знания о шахматных фигурах: ход, «взятие», «контролируемые поля». </w:t>
            </w:r>
            <w:r w:rsidR="000D4A56"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шахматными часами.</w:t>
            </w:r>
          </w:p>
        </w:tc>
      </w:tr>
      <w:tr w:rsidR="00997115" w:rsidRPr="00251899" w:rsidTr="00E84516">
        <w:trPr>
          <w:trHeight w:val="813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(повторение) Шахматные часы.</w:t>
            </w:r>
          </w:p>
        </w:tc>
        <w:tc>
          <w:tcPr>
            <w:tcW w:w="7229" w:type="dxa"/>
            <w:shd w:val="clear" w:color="auto" w:fill="auto"/>
          </w:tcPr>
          <w:p w:rsidR="00E61C50" w:rsidRPr="00251899" w:rsidRDefault="00E61C50" w:rsidP="00E6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Рассказать про ценность шахматных фигур (силу). Сказка «Муха – хохотуха»</w:t>
            </w:r>
            <w:r w:rsidR="003320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7115" w:rsidRPr="00251899" w:rsidRDefault="006B6700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Упражнять в игре </w:t>
            </w:r>
            <w:r w:rsidR="00B3005D">
              <w:rPr>
                <w:rFonts w:ascii="Times New Roman" w:hAnsi="Times New Roman"/>
                <w:sz w:val="24"/>
                <w:szCs w:val="24"/>
              </w:rPr>
              <w:t xml:space="preserve">в шахматы 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>с часами.</w:t>
            </w:r>
          </w:p>
        </w:tc>
      </w:tr>
      <w:tr w:rsidR="00997115" w:rsidRPr="00251899" w:rsidTr="00E84516">
        <w:trPr>
          <w:trHeight w:val="717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Слон против Слона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F14C86" w:rsidP="006711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Показать 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>схематичн</w:t>
            </w:r>
            <w:r w:rsidR="009A169F" w:rsidRPr="00251899">
              <w:rPr>
                <w:rFonts w:ascii="Times New Roman" w:hAnsi="Times New Roman"/>
                <w:sz w:val="24"/>
                <w:szCs w:val="24"/>
              </w:rPr>
              <w:t>ое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 xml:space="preserve"> изображение </w:t>
            </w:r>
            <w:r w:rsidR="009A169F" w:rsidRPr="00251899">
              <w:rPr>
                <w:rFonts w:ascii="Times New Roman" w:hAnsi="Times New Roman"/>
                <w:sz w:val="24"/>
                <w:szCs w:val="24"/>
              </w:rPr>
              <w:t>с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 xml:space="preserve">лона «Огуречик». Закреплять знания о шахматной фигуре </w:t>
            </w:r>
            <w:r w:rsidR="0017701D" w:rsidRPr="00251899">
              <w:rPr>
                <w:rFonts w:ascii="Times New Roman" w:hAnsi="Times New Roman"/>
                <w:sz w:val="24"/>
                <w:szCs w:val="24"/>
              </w:rPr>
              <w:t>с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 xml:space="preserve">лон. Ценность фигуры. Упражнять в умении </w:t>
            </w:r>
            <w:r w:rsidR="006711E7">
              <w:rPr>
                <w:rFonts w:ascii="Times New Roman" w:hAnsi="Times New Roman"/>
                <w:sz w:val="24"/>
                <w:szCs w:val="24"/>
              </w:rPr>
              <w:t>играть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01D" w:rsidRPr="00251899">
              <w:rPr>
                <w:rFonts w:ascii="Times New Roman" w:hAnsi="Times New Roman"/>
                <w:sz w:val="24"/>
                <w:szCs w:val="24"/>
              </w:rPr>
              <w:t>с</w:t>
            </w:r>
            <w:r w:rsidR="00E77091" w:rsidRPr="00251899">
              <w:rPr>
                <w:rFonts w:ascii="Times New Roman" w:hAnsi="Times New Roman"/>
                <w:sz w:val="24"/>
                <w:szCs w:val="24"/>
              </w:rPr>
              <w:t>лонами.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71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Конь против Коня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F14C86" w:rsidP="0069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Показать </w:t>
            </w:r>
            <w:r w:rsidR="005062F5" w:rsidRPr="00251899">
              <w:rPr>
                <w:rFonts w:ascii="Times New Roman" w:hAnsi="Times New Roman"/>
                <w:sz w:val="24"/>
                <w:szCs w:val="24"/>
              </w:rPr>
              <w:t xml:space="preserve">схематичное изображение </w:t>
            </w:r>
            <w:r w:rsidR="00697D0F">
              <w:rPr>
                <w:rFonts w:ascii="Times New Roman" w:hAnsi="Times New Roman"/>
                <w:sz w:val="24"/>
                <w:szCs w:val="24"/>
              </w:rPr>
              <w:t>к</w:t>
            </w:r>
            <w:r w:rsidR="005062F5" w:rsidRPr="00251899">
              <w:rPr>
                <w:rFonts w:ascii="Times New Roman" w:hAnsi="Times New Roman"/>
                <w:sz w:val="24"/>
                <w:szCs w:val="24"/>
              </w:rPr>
              <w:t xml:space="preserve">оня «Конь – фигура не простая…». Закреплять знания о шахматной фигуре конь. Ценность фигуры. Упражнять в умении </w:t>
            </w:r>
            <w:r w:rsidR="00910A8A">
              <w:rPr>
                <w:rFonts w:ascii="Times New Roman" w:hAnsi="Times New Roman"/>
                <w:sz w:val="24"/>
                <w:szCs w:val="24"/>
              </w:rPr>
              <w:t>играть</w:t>
            </w:r>
            <w:r w:rsidR="005062F5" w:rsidRPr="00251899">
              <w:rPr>
                <w:rFonts w:ascii="Times New Roman" w:hAnsi="Times New Roman"/>
                <w:sz w:val="24"/>
                <w:szCs w:val="24"/>
              </w:rPr>
              <w:t xml:space="preserve"> конями.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71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Ферзь против Ладьи и Слона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F14C86" w:rsidP="006711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выполнять </w:t>
            </w:r>
            <w:r w:rsidR="00506E4B" w:rsidRPr="00251899">
              <w:rPr>
                <w:rFonts w:ascii="Times New Roman" w:hAnsi="Times New Roman"/>
                <w:sz w:val="24"/>
                <w:szCs w:val="24"/>
              </w:rPr>
              <w:t xml:space="preserve">схематичное изображение ферзя «Цветочек в горшочке». Закреплять знания о шахматной фигуре ферзь. Познакомить со схематичным изображением ладьи  «Рожки да ножки…». Закреплять знания о шахматной фигуре ладья. Ценность фигур. Упражнять в умении </w:t>
            </w:r>
            <w:r w:rsidR="006711E7">
              <w:rPr>
                <w:rFonts w:ascii="Times New Roman" w:hAnsi="Times New Roman"/>
                <w:sz w:val="24"/>
                <w:szCs w:val="24"/>
              </w:rPr>
              <w:t>играть ферзем, слоном и ладьей</w:t>
            </w:r>
            <w:r w:rsidR="00506E4B" w:rsidRPr="00251899">
              <w:rPr>
                <w:rFonts w:ascii="Times New Roman" w:hAnsi="Times New Roman"/>
                <w:sz w:val="24"/>
                <w:szCs w:val="24"/>
              </w:rPr>
              <w:t>.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71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Ферзь, Ладья и Слон против Пешки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D359F2" w:rsidP="0069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Показать </w:t>
            </w:r>
            <w:r w:rsidR="00CA482B" w:rsidRPr="00251899">
              <w:rPr>
                <w:rFonts w:ascii="Times New Roman" w:hAnsi="Times New Roman"/>
                <w:sz w:val="24"/>
                <w:szCs w:val="24"/>
              </w:rPr>
              <w:t xml:space="preserve">схематичное изображение пешки «Чупа-чупс». Закреплять знания о пешке. Ценность фигуры. Упражнять в умении </w:t>
            </w:r>
            <w:r w:rsidR="00697D0F">
              <w:rPr>
                <w:rFonts w:ascii="Times New Roman" w:hAnsi="Times New Roman"/>
                <w:sz w:val="24"/>
                <w:szCs w:val="24"/>
              </w:rPr>
              <w:t xml:space="preserve">играть </w:t>
            </w:r>
            <w:r w:rsidR="00CA482B" w:rsidRPr="00251899">
              <w:rPr>
                <w:rFonts w:ascii="Times New Roman" w:hAnsi="Times New Roman"/>
                <w:sz w:val="24"/>
                <w:szCs w:val="24"/>
              </w:rPr>
              <w:t>пешками.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649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D359F2" w:rsidP="00D37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Показать </w:t>
            </w:r>
            <w:r w:rsidR="00CB3B1C" w:rsidRPr="00251899">
              <w:rPr>
                <w:rFonts w:ascii="Times New Roman" w:hAnsi="Times New Roman"/>
                <w:sz w:val="24"/>
                <w:szCs w:val="24"/>
              </w:rPr>
              <w:t xml:space="preserve">схематичное изображение короля «Арбуз на тарелочке». Закреплять знания о главной шахматной фигуре. Ценность фигуры. Упражнять в умении </w:t>
            </w:r>
            <w:r w:rsidR="00D37826">
              <w:rPr>
                <w:rFonts w:ascii="Times New Roman" w:hAnsi="Times New Roman"/>
                <w:sz w:val="24"/>
                <w:szCs w:val="24"/>
              </w:rPr>
              <w:t xml:space="preserve">играть </w:t>
            </w:r>
            <w:r w:rsidR="00CB3B1C" w:rsidRPr="00251899">
              <w:rPr>
                <w:rFonts w:ascii="Times New Roman" w:hAnsi="Times New Roman"/>
                <w:sz w:val="24"/>
                <w:szCs w:val="24"/>
              </w:rPr>
              <w:t>с королями.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649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F52EF5" w:rsidP="00F52EF5">
            <w:pPr>
              <w:pStyle w:val="Style3"/>
              <w:widowControl/>
              <w:tabs>
                <w:tab w:val="left" w:pos="542"/>
              </w:tabs>
              <w:jc w:val="both"/>
              <w:rPr>
                <w:rFonts w:ascii="Times New Roman" w:hAnsi="Times New Roman" w:cs="Times New Roman"/>
              </w:rPr>
            </w:pPr>
            <w:r w:rsidRPr="00251899">
              <w:rPr>
                <w:rFonts w:ascii="Times New Roman" w:hAnsi="Times New Roman" w:cs="Times New Roman"/>
              </w:rPr>
              <w:t>Продолжать формировать знания о неприкосновенности короля. Если игрок королем делает ход на опасное поле, идет под удар, то этот ход считается невозможным. Игрок имеет право вернуть короля на прежнее место. Однако</w:t>
            </w:r>
            <w:proofErr w:type="gramStart"/>
            <w:r w:rsidR="001D0A7A">
              <w:rPr>
                <w:rFonts w:ascii="Times New Roman" w:hAnsi="Times New Roman" w:cs="Times New Roman"/>
              </w:rPr>
              <w:t>,</w:t>
            </w:r>
            <w:proofErr w:type="gramEnd"/>
            <w:r w:rsidRPr="00251899">
              <w:rPr>
                <w:rFonts w:ascii="Times New Roman" w:hAnsi="Times New Roman" w:cs="Times New Roman"/>
              </w:rPr>
              <w:t xml:space="preserve"> два таких невозможных хода ведут к проигрышу. Прежде, чем ходить, подумай!</w:t>
            </w:r>
          </w:p>
          <w:p w:rsidR="00E72B43" w:rsidRPr="00251899" w:rsidRDefault="00E72B43" w:rsidP="00F52EF5">
            <w:pPr>
              <w:pStyle w:val="Style3"/>
              <w:widowControl/>
              <w:tabs>
                <w:tab w:val="left" w:pos="542"/>
              </w:tabs>
              <w:jc w:val="both"/>
              <w:rPr>
                <w:rFonts w:ascii="Times New Roman" w:hAnsi="Times New Roman" w:cs="Times New Roman"/>
              </w:rPr>
            </w:pPr>
            <w:r w:rsidRPr="00251899">
              <w:rPr>
                <w:rFonts w:ascii="Times New Roman" w:hAnsi="Times New Roman" w:cs="Times New Roman"/>
              </w:rPr>
              <w:t>Компьютерная игра «Динозавры учат шахматам» Партия с динозавром.</w:t>
            </w:r>
          </w:p>
        </w:tc>
      </w:tr>
      <w:tr w:rsidR="00997115" w:rsidRPr="00251899" w:rsidTr="00E84516">
        <w:trPr>
          <w:trHeight w:val="649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Бей, Король!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F52EF5" w:rsidRPr="00251899" w:rsidRDefault="00F52EF5" w:rsidP="00F52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Напомнить правила: Короля нельзя ставить под бой! Король опасен, если близко к нему подойдёшь, поэтому на него нападать надо издалека!</w:t>
            </w:r>
          </w:p>
          <w:p w:rsidR="00997115" w:rsidRPr="000F5D3E" w:rsidRDefault="00F52EF5" w:rsidP="000F5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Продолжать формировать умение решать шахматные задачи на диаграмме.</w:t>
            </w:r>
          </w:p>
        </w:tc>
      </w:tr>
      <w:tr w:rsidR="00997115" w:rsidRPr="00251899" w:rsidTr="00E84516">
        <w:trPr>
          <w:trHeight w:val="649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Шахматный карнавал</w:t>
            </w:r>
          </w:p>
        </w:tc>
        <w:tc>
          <w:tcPr>
            <w:tcW w:w="7229" w:type="dxa"/>
            <w:shd w:val="clear" w:color="auto" w:fill="auto"/>
          </w:tcPr>
          <w:p w:rsidR="00997115" w:rsidRPr="000F5D3E" w:rsidRDefault="00CB16FC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Закреплять знание графического изображения шахматных фигур. Способствовать развитию творчества, эстетическому воспитанию, созданию хорошего настроения. </w:t>
            </w:r>
          </w:p>
        </w:tc>
      </w:tr>
      <w:tr w:rsidR="00997115" w:rsidRPr="00251899" w:rsidTr="002371B0">
        <w:trPr>
          <w:trHeight w:val="1194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Король и Пешка против Коня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391489" w:rsidP="00731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Упражнять в разыгрывании положения, когда </w:t>
            </w:r>
            <w:r w:rsidR="0073187E" w:rsidRPr="00251899">
              <w:rPr>
                <w:rFonts w:ascii="Times New Roman" w:hAnsi="Times New Roman"/>
                <w:sz w:val="24"/>
                <w:szCs w:val="24"/>
              </w:rPr>
              <w:t>к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онь сражается против </w:t>
            </w:r>
            <w:r w:rsidR="0073187E" w:rsidRPr="00251899">
              <w:rPr>
                <w:rFonts w:ascii="Times New Roman" w:hAnsi="Times New Roman"/>
                <w:sz w:val="24"/>
                <w:szCs w:val="24"/>
              </w:rPr>
              <w:t>к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ороля, </w:t>
            </w:r>
            <w:r w:rsidR="0073187E" w:rsidRPr="00251899">
              <w:rPr>
                <w:rFonts w:ascii="Times New Roman" w:hAnsi="Times New Roman"/>
                <w:sz w:val="24"/>
                <w:szCs w:val="24"/>
              </w:rPr>
              <w:t>к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ороль и </w:t>
            </w:r>
            <w:r w:rsidR="0073187E" w:rsidRPr="00251899">
              <w:rPr>
                <w:rFonts w:ascii="Times New Roman" w:hAnsi="Times New Roman"/>
                <w:sz w:val="24"/>
                <w:szCs w:val="24"/>
              </w:rPr>
              <w:t>п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ешка против </w:t>
            </w:r>
            <w:r w:rsidR="0073187E" w:rsidRPr="00251899">
              <w:rPr>
                <w:rFonts w:ascii="Times New Roman" w:hAnsi="Times New Roman"/>
                <w:sz w:val="24"/>
                <w:szCs w:val="24"/>
              </w:rPr>
              <w:t>к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>оня. Формировать умение решать шахматные задачи на диаграмме.</w:t>
            </w:r>
          </w:p>
        </w:tc>
      </w:tr>
      <w:tr w:rsidR="00997115" w:rsidRPr="00251899" w:rsidTr="00332074">
        <w:trPr>
          <w:trHeight w:val="126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D74248" w:rsidP="00731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Продолжать формировать знания о шахе. Учить находить позиции, в которых объявлен шах, в ряду остальных, где шаха нет.</w:t>
            </w:r>
          </w:p>
          <w:p w:rsidR="00897483" w:rsidRPr="00332074" w:rsidRDefault="00897483" w:rsidP="00332074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251899">
              <w:rPr>
                <w:rFonts w:ascii="Times New Roman" w:hAnsi="Times New Roman" w:cs="Times New Roman"/>
              </w:rPr>
              <w:t>Компьютерная игра «Динозавры учат шахматам» Партия с динозавром.</w:t>
            </w:r>
          </w:p>
        </w:tc>
      </w:tr>
      <w:tr w:rsidR="00997115" w:rsidRPr="00251899" w:rsidTr="00332074">
        <w:trPr>
          <w:trHeight w:val="974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Ставим шах!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73187E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Упражнять в нападении на короля разными фигурами. Формировать умение решать шахматные задачи на диаграмме, находить позиции, в которых объявлен шах.</w:t>
            </w:r>
          </w:p>
        </w:tc>
      </w:tr>
      <w:tr w:rsidR="00997115" w:rsidRPr="00251899" w:rsidTr="00332074">
        <w:trPr>
          <w:trHeight w:val="1129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Защита от шаха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D359F2" w:rsidP="00D35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r w:rsidR="00E06EAA" w:rsidRPr="00251899">
              <w:rPr>
                <w:rFonts w:ascii="Times New Roman" w:hAnsi="Times New Roman"/>
                <w:sz w:val="24"/>
                <w:szCs w:val="24"/>
              </w:rPr>
              <w:t xml:space="preserve">знания о трех вариантах защиты от шаха: уйти, закрыться, </w:t>
            </w:r>
            <w:r>
              <w:rPr>
                <w:rFonts w:ascii="Times New Roman" w:hAnsi="Times New Roman"/>
                <w:sz w:val="24"/>
                <w:szCs w:val="24"/>
              </w:rPr>
              <w:t>взять</w:t>
            </w:r>
            <w:r w:rsidR="00E06EAA" w:rsidRPr="00251899">
              <w:rPr>
                <w:rFonts w:ascii="Times New Roman" w:hAnsi="Times New Roman"/>
                <w:sz w:val="24"/>
                <w:szCs w:val="24"/>
              </w:rPr>
              <w:t>. Продолжать упражнять в решении шахматных задач на диаграммах.</w:t>
            </w:r>
          </w:p>
        </w:tc>
      </w:tr>
      <w:tr w:rsidR="00997115" w:rsidRPr="00251899" w:rsidTr="00E84516">
        <w:trPr>
          <w:trHeight w:val="880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 и Мат</w:t>
            </w:r>
          </w:p>
          <w:p w:rsidR="00997115" w:rsidRPr="00251899" w:rsidRDefault="00997115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997115" w:rsidRPr="00251899" w:rsidRDefault="0031579F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Продолжать формировать знания о мате. Учить находить позиции, в которых объявлен мат, в ряду остальных, где мата нет. Определять мат или шах.</w:t>
            </w:r>
          </w:p>
        </w:tc>
      </w:tr>
      <w:tr w:rsidR="00997115" w:rsidRPr="00251899" w:rsidTr="00E84516">
        <w:trPr>
          <w:trHeight w:val="880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Мат в один ход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31579F" w:rsidP="00315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ставить мат в один ход разными фигурами, читать шахматные диаграммы.</w:t>
            </w:r>
          </w:p>
        </w:tc>
      </w:tr>
      <w:tr w:rsidR="00997115" w:rsidRPr="00251899" w:rsidTr="00E84516">
        <w:trPr>
          <w:trHeight w:val="880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Ферзь, Ладья и Слон дают мат в один ход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11448D" w:rsidRPr="00251899" w:rsidRDefault="0011448D" w:rsidP="00114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Практическое занятие: разыгрывание положений, где ферзь, ладья и слон сражаются против короля.</w:t>
            </w:r>
          </w:p>
          <w:p w:rsidR="00997115" w:rsidRPr="00251899" w:rsidRDefault="0011448D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ставить фигуры на шахматной доске по шахматной нотации.</w:t>
            </w:r>
          </w:p>
        </w:tc>
      </w:tr>
      <w:tr w:rsidR="00997115" w:rsidRPr="00251899" w:rsidTr="00E84516">
        <w:trPr>
          <w:trHeight w:val="880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Конь, Пешка и Король дают мат в один ход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C13043" w:rsidRPr="00251899" w:rsidRDefault="00C13043" w:rsidP="00C13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Практическое занятие: разыгрывание положений, где конь, пешка и король дают мат в один ход.</w:t>
            </w:r>
          </w:p>
          <w:p w:rsidR="00997115" w:rsidRPr="00251899" w:rsidRDefault="00C1304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ставить фигуры на шахматной доске по шахматной нотации.</w:t>
            </w:r>
          </w:p>
        </w:tc>
      </w:tr>
      <w:tr w:rsidR="00997115" w:rsidRPr="00251899" w:rsidTr="00E84516">
        <w:trPr>
          <w:trHeight w:val="757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Ферзь, Король, Ладья и Слон против Пешки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518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51899">
              <w:rPr>
                <w:rFonts w:ascii="Times New Roman" w:hAnsi="Times New Roman"/>
                <w:sz w:val="24"/>
                <w:szCs w:val="24"/>
              </w:rPr>
              <w:t>гровая практика)</w:t>
            </w:r>
          </w:p>
        </w:tc>
        <w:tc>
          <w:tcPr>
            <w:tcW w:w="7229" w:type="dxa"/>
            <w:shd w:val="clear" w:color="auto" w:fill="auto"/>
          </w:tcPr>
          <w:p w:rsidR="00CE3880" w:rsidRPr="00251899" w:rsidRDefault="00CE3880" w:rsidP="00CE38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Практическое занятие: разыгрывание положений, где ферзь, король, ладья и слон сражаются против пешки.</w:t>
            </w:r>
          </w:p>
          <w:p w:rsidR="00997115" w:rsidRPr="00251899" w:rsidRDefault="00C13043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ставить фигуры на шахматной доске по шахматной нотации.</w:t>
            </w:r>
          </w:p>
        </w:tc>
      </w:tr>
      <w:tr w:rsidR="00997115" w:rsidRPr="00251899" w:rsidTr="00E84516">
        <w:trPr>
          <w:trHeight w:val="75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7229" w:type="dxa"/>
            <w:shd w:val="clear" w:color="auto" w:fill="auto"/>
          </w:tcPr>
          <w:p w:rsidR="00184A5E" w:rsidRPr="00251899" w:rsidRDefault="00184A5E" w:rsidP="00184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детей с понятием «пат». Формировать умение находить позиции, в которых есть пат. </w:t>
            </w:r>
          </w:p>
          <w:p w:rsidR="00997115" w:rsidRPr="00251899" w:rsidRDefault="000F4FDE" w:rsidP="000F4F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Выполнение заданий на шахматной диаграмме.</w:t>
            </w:r>
          </w:p>
        </w:tc>
      </w:tr>
      <w:tr w:rsidR="00997115" w:rsidRPr="00251899" w:rsidTr="00E84516">
        <w:trPr>
          <w:trHeight w:val="75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Ничья и пат (продолжение)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F4FDE" w:rsidP="008974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Напомнить значение понятия «ничья», в каких случаях в шахматной партии может быть ничья, повторить данные ситуации на примере шахматных позиций. Разыгрывание положений, которые приводят к ничейной позиции.</w:t>
            </w:r>
          </w:p>
        </w:tc>
      </w:tr>
      <w:tr w:rsidR="00997115" w:rsidRPr="00251899" w:rsidTr="00E84516">
        <w:trPr>
          <w:trHeight w:val="75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F4FDE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Знакомить детей с рокировкой. Дать понятие, что такое «длинная и короткая рокировка». Познакомить с правилами рокировки. Разыгрывание положений с рокировкой.</w:t>
            </w:r>
          </w:p>
        </w:tc>
      </w:tr>
      <w:tr w:rsidR="00997115" w:rsidRPr="00251899" w:rsidTr="00E84516">
        <w:trPr>
          <w:trHeight w:val="654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(продолжение)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0F4FDE" w:rsidRPr="00251899" w:rsidRDefault="00BC4897" w:rsidP="000F4F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знание </w:t>
            </w:r>
            <w:r w:rsidR="000F4FDE" w:rsidRPr="00251899">
              <w:rPr>
                <w:rFonts w:ascii="Times New Roman" w:hAnsi="Times New Roman"/>
                <w:sz w:val="24"/>
                <w:szCs w:val="24"/>
              </w:rPr>
              <w:t>правил рокировки. Разыгрывание положений с рокировкой.</w:t>
            </w:r>
          </w:p>
          <w:p w:rsidR="00997115" w:rsidRPr="00251899" w:rsidRDefault="00897483" w:rsidP="00897483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251899">
              <w:rPr>
                <w:rFonts w:ascii="Times New Roman" w:hAnsi="Times New Roman" w:cs="Times New Roman"/>
              </w:rPr>
              <w:t>Компьютерная игра «Динозавры учат шахматам» Партия с динозавром.</w:t>
            </w:r>
          </w:p>
        </w:tc>
      </w:tr>
      <w:tr w:rsidR="00997115" w:rsidRPr="00251899" w:rsidTr="00E84516">
        <w:trPr>
          <w:trHeight w:val="654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2B2FA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Шахматная партия (игровая практика)</w:t>
            </w:r>
          </w:p>
        </w:tc>
        <w:tc>
          <w:tcPr>
            <w:tcW w:w="7229" w:type="dxa"/>
            <w:shd w:val="clear" w:color="auto" w:fill="auto"/>
          </w:tcPr>
          <w:p w:rsidR="009318DA" w:rsidRPr="00251899" w:rsidRDefault="009318DA" w:rsidP="00931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Познакомить детей со стадиями шахматной партии: «дебют», «миттельшпиль», «эндшпиль». </w:t>
            </w:r>
          </w:p>
          <w:p w:rsidR="00997115" w:rsidRPr="00251899" w:rsidRDefault="009318DA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Напомнить «ценность фигур» (выгодный и невыгодный размен фигур или пешек). Разыгрывание дебютов. </w:t>
            </w:r>
          </w:p>
        </w:tc>
      </w:tr>
      <w:tr w:rsidR="00997115" w:rsidRPr="00251899" w:rsidTr="00E84516">
        <w:trPr>
          <w:trHeight w:val="654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9318DA" w:rsidRPr="00251899" w:rsidRDefault="009318DA" w:rsidP="00931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Напомнить стадии шахматной партии: «дебют», «миттельшпиль», «эндшпиль». </w:t>
            </w:r>
          </w:p>
          <w:p w:rsidR="00997115" w:rsidRPr="00251899" w:rsidRDefault="009318DA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 xml:space="preserve">Разыгрывание дебютов. </w:t>
            </w:r>
          </w:p>
        </w:tc>
      </w:tr>
      <w:tr w:rsidR="00997115" w:rsidRPr="00251899" w:rsidTr="00E84516">
        <w:trPr>
          <w:trHeight w:val="654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2FA8" w:rsidRPr="00251899" w:rsidRDefault="002B2FA8" w:rsidP="002B2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  <w:p w:rsidR="00997115" w:rsidRPr="00251899" w:rsidRDefault="002B2FA8" w:rsidP="002B2F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251899" w:rsidP="00B8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формировать умение охватывать вниманием все фигуры, продумывать ход</w:t>
            </w:r>
            <w:r w:rsidR="00F15A77">
              <w:rPr>
                <w:rFonts w:ascii="Times New Roman" w:hAnsi="Times New Roman"/>
                <w:sz w:val="24"/>
                <w:szCs w:val="24"/>
              </w:rPr>
              <w:t>, предвидеть результат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72C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6C83">
              <w:rPr>
                <w:rFonts w:ascii="Times New Roman" w:hAnsi="Times New Roman"/>
                <w:sz w:val="24"/>
                <w:szCs w:val="24"/>
              </w:rPr>
              <w:t>Напомнить правила поведения во время игры в шахматы.</w:t>
            </w:r>
          </w:p>
        </w:tc>
      </w:tr>
      <w:tr w:rsidR="00997115" w:rsidRPr="00251899" w:rsidTr="00E84516">
        <w:trPr>
          <w:trHeight w:val="1347"/>
        </w:trPr>
        <w:tc>
          <w:tcPr>
            <w:tcW w:w="1135" w:type="dxa"/>
            <w:vMerge w:val="restart"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810918" w:rsidRPr="00251899" w:rsidRDefault="00810918" w:rsidP="0081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997115" w:rsidRPr="00251899" w:rsidRDefault="00810918" w:rsidP="008109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E17E3" w:rsidP="00AF5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играть в шахматы, используя умения и навыки. Закреплять знание ходов, умение видеть опасное положение фигуры, защищать свои фигуры и атаковать фигуры противника.</w:t>
            </w:r>
            <w:r w:rsidR="00E03AD6" w:rsidRPr="00251899">
              <w:rPr>
                <w:rFonts w:ascii="Times New Roman" w:hAnsi="Times New Roman"/>
                <w:sz w:val="24"/>
                <w:szCs w:val="24"/>
              </w:rPr>
              <w:t xml:space="preserve"> Упражнять в игре с часами.</w:t>
            </w:r>
          </w:p>
        </w:tc>
      </w:tr>
      <w:tr w:rsidR="00997115" w:rsidRPr="00251899" w:rsidTr="00E84516">
        <w:trPr>
          <w:trHeight w:val="134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10918" w:rsidRPr="00251899" w:rsidRDefault="00810918" w:rsidP="0081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997115" w:rsidRPr="00251899" w:rsidRDefault="00810918" w:rsidP="008109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E17E3" w:rsidP="000E17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играть в шахматы, используя умения и навыки. Закреплять знание ходов, умение видеть опасное положение фигуры, защищать свои фигуры и атаковать фигуры противника.</w:t>
            </w:r>
            <w:r w:rsidR="00E03AD6" w:rsidRPr="00251899">
              <w:rPr>
                <w:rFonts w:ascii="Times New Roman" w:hAnsi="Times New Roman"/>
                <w:sz w:val="24"/>
                <w:szCs w:val="24"/>
              </w:rPr>
              <w:t xml:space="preserve"> Упражнять в игре с часами.</w:t>
            </w:r>
          </w:p>
        </w:tc>
      </w:tr>
      <w:tr w:rsidR="00997115" w:rsidRPr="00251899" w:rsidTr="00E84516">
        <w:trPr>
          <w:trHeight w:val="134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10918" w:rsidRPr="00251899" w:rsidRDefault="00810918" w:rsidP="0081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  <w:p w:rsidR="00997115" w:rsidRPr="00251899" w:rsidRDefault="00810918" w:rsidP="008109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(итоговое)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0E17E3" w:rsidP="00881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играть в шахматы, используя умения и навыки. Закреплять знание ходов, умение видеть опасное положение фигуры, защищать свои фигуры и атаковать фигуры противника.</w:t>
            </w:r>
            <w:r w:rsidR="00E03AD6" w:rsidRPr="00251899">
              <w:rPr>
                <w:rFonts w:ascii="Times New Roman" w:hAnsi="Times New Roman"/>
                <w:sz w:val="24"/>
                <w:szCs w:val="24"/>
              </w:rPr>
              <w:t xml:space="preserve"> Упражнять в игре с часами.</w:t>
            </w:r>
          </w:p>
        </w:tc>
      </w:tr>
      <w:tr w:rsidR="00997115" w:rsidRPr="00251899" w:rsidTr="00E84516">
        <w:trPr>
          <w:trHeight w:val="1347"/>
        </w:trPr>
        <w:tc>
          <w:tcPr>
            <w:tcW w:w="1135" w:type="dxa"/>
            <w:vMerge/>
          </w:tcPr>
          <w:p w:rsidR="00997115" w:rsidRPr="00251899" w:rsidRDefault="00997115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97115" w:rsidRPr="00251899" w:rsidRDefault="00810918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Праздник в шахматном королевстве.</w:t>
            </w:r>
          </w:p>
        </w:tc>
        <w:tc>
          <w:tcPr>
            <w:tcW w:w="7229" w:type="dxa"/>
            <w:shd w:val="clear" w:color="auto" w:fill="auto"/>
          </w:tcPr>
          <w:p w:rsidR="00997115" w:rsidRPr="00251899" w:rsidRDefault="00362A96" w:rsidP="00251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89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в виде развлечения с конкурсами для команд. Формирование</w:t>
            </w:r>
            <w:r w:rsidR="00CE10F8" w:rsidRPr="00251899">
              <w:rPr>
                <w:rFonts w:ascii="Times New Roman" w:hAnsi="Times New Roman"/>
                <w:sz w:val="24"/>
                <w:szCs w:val="24"/>
              </w:rPr>
              <w:t xml:space="preserve"> чувства коллективизма, сплоченности</w:t>
            </w:r>
            <w:r w:rsidRPr="00251899">
              <w:rPr>
                <w:rFonts w:ascii="Times New Roman" w:hAnsi="Times New Roman"/>
                <w:sz w:val="24"/>
                <w:szCs w:val="24"/>
              </w:rPr>
              <w:t>, уверенности в своих силах, создание позитивного настроя, праздничного настроения.</w:t>
            </w:r>
          </w:p>
        </w:tc>
      </w:tr>
    </w:tbl>
    <w:p w:rsidR="005F6290" w:rsidRDefault="005F6290" w:rsidP="0043054C">
      <w:pPr>
        <w:pStyle w:val="12"/>
        <w:tabs>
          <w:tab w:val="left" w:pos="1134"/>
        </w:tabs>
        <w:jc w:val="both"/>
        <w:rPr>
          <w:b/>
          <w:sz w:val="24"/>
          <w:szCs w:val="24"/>
        </w:rPr>
      </w:pPr>
    </w:p>
    <w:p w:rsidR="0043054C" w:rsidRPr="004C7F4D" w:rsidRDefault="0043054C" w:rsidP="00430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на 1 год обучения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984"/>
        <w:gridCol w:w="7230"/>
      </w:tblGrid>
      <w:tr w:rsidR="00DB7EE3" w:rsidRPr="00F7114C" w:rsidTr="000874FD">
        <w:trPr>
          <w:trHeight w:val="507"/>
        </w:trPr>
        <w:tc>
          <w:tcPr>
            <w:tcW w:w="1135" w:type="dxa"/>
          </w:tcPr>
          <w:p w:rsidR="00DB7EE3" w:rsidRPr="00F7114C" w:rsidRDefault="00DB7EE3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Месяц</w:t>
            </w:r>
          </w:p>
          <w:p w:rsidR="00DB7EE3" w:rsidRPr="00F7114C" w:rsidRDefault="00DB7EE3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ОД</w:t>
            </w:r>
          </w:p>
        </w:tc>
      </w:tr>
      <w:tr w:rsidR="00DB7EE3" w:rsidRPr="00F7114C" w:rsidTr="000874FD">
        <w:trPr>
          <w:trHeight w:val="813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В стране шахматного королевства.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FF1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понятием «Шахматная игра», развитие интереса к игре в шахматы.</w:t>
            </w:r>
          </w:p>
          <w:p w:rsidR="00DB7EE3" w:rsidRPr="00F7114C" w:rsidRDefault="00575F75" w:rsidP="00087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Знакомств</w:t>
            </w:r>
            <w:r w:rsidR="00695136" w:rsidRPr="00F7114C">
              <w:rPr>
                <w:rFonts w:ascii="Times New Roman" w:hAnsi="Times New Roman"/>
                <w:sz w:val="24"/>
                <w:szCs w:val="24"/>
              </w:rPr>
              <w:t xml:space="preserve">о с </w:t>
            </w:r>
            <w:r w:rsidR="000874FD">
              <w:rPr>
                <w:rFonts w:ascii="Times New Roman" w:hAnsi="Times New Roman"/>
                <w:sz w:val="24"/>
                <w:szCs w:val="24"/>
              </w:rPr>
              <w:t xml:space="preserve">легендой возникновения шахмат. Рассказ о </w:t>
            </w:r>
            <w:r w:rsidR="00695136" w:rsidRPr="00F7114C">
              <w:rPr>
                <w:rFonts w:ascii="Times New Roman" w:hAnsi="Times New Roman"/>
                <w:sz w:val="24"/>
                <w:szCs w:val="24"/>
              </w:rPr>
              <w:t>чемпион</w:t>
            </w:r>
            <w:r w:rsidR="000874FD">
              <w:rPr>
                <w:rFonts w:ascii="Times New Roman" w:hAnsi="Times New Roman"/>
                <w:sz w:val="24"/>
                <w:szCs w:val="24"/>
              </w:rPr>
              <w:t>ах</w:t>
            </w:r>
            <w:r w:rsidR="00695136" w:rsidRPr="00F7114C">
              <w:rPr>
                <w:rFonts w:ascii="Times New Roman" w:hAnsi="Times New Roman"/>
                <w:sz w:val="24"/>
                <w:szCs w:val="24"/>
              </w:rPr>
              <w:t xml:space="preserve"> мира по шахматам</w:t>
            </w:r>
            <w:r w:rsidR="00A57584" w:rsidRPr="00F7114C">
              <w:rPr>
                <w:rFonts w:ascii="Times New Roman" w:hAnsi="Times New Roman"/>
                <w:sz w:val="24"/>
                <w:szCs w:val="24"/>
              </w:rPr>
              <w:t xml:space="preserve"> (с 1</w:t>
            </w:r>
            <w:r w:rsidR="00EE58D1" w:rsidRPr="00F7114C">
              <w:rPr>
                <w:rFonts w:ascii="Times New Roman" w:hAnsi="Times New Roman"/>
                <w:sz w:val="24"/>
                <w:szCs w:val="24"/>
              </w:rPr>
              <w:t>886 года</w:t>
            </w:r>
            <w:r w:rsidR="00A57584" w:rsidRPr="00F7114C">
              <w:rPr>
                <w:rFonts w:ascii="Times New Roman" w:hAnsi="Times New Roman"/>
                <w:sz w:val="24"/>
                <w:szCs w:val="24"/>
              </w:rPr>
              <w:t xml:space="preserve"> по наше время)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7EE3" w:rsidRPr="00F7114C" w:rsidTr="000874FD">
        <w:trPr>
          <w:trHeight w:val="813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  <w:p w:rsidR="00DB7EE3" w:rsidRPr="00F7114C" w:rsidRDefault="00DB7EE3" w:rsidP="002C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F7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с новыми понятиями — «шахматная доска», «белые и черные поля», чередование белых и черных полей, шахматная доска и шахматные поля квадратные</w:t>
            </w:r>
            <w:r w:rsidR="00B42966" w:rsidRPr="00F7114C">
              <w:rPr>
                <w:rFonts w:ascii="Times New Roman" w:hAnsi="Times New Roman"/>
                <w:sz w:val="24"/>
                <w:szCs w:val="24"/>
              </w:rPr>
              <w:t>.</w:t>
            </w:r>
            <w:r w:rsidR="005D06A0" w:rsidRPr="00F71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A74">
              <w:rPr>
                <w:rFonts w:ascii="Times New Roman" w:hAnsi="Times New Roman"/>
                <w:sz w:val="24"/>
                <w:szCs w:val="24"/>
              </w:rPr>
              <w:t>Доска-гора.</w:t>
            </w:r>
          </w:p>
          <w:p w:rsidR="00DB7EE3" w:rsidRPr="00F7114C" w:rsidRDefault="00DB7EE3" w:rsidP="00F7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 посредством дидактических игр-заданий. </w:t>
            </w:r>
            <w:r w:rsidR="00F7114C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понимать учебную задачу и выполнять ее самостоятельно. </w:t>
            </w:r>
          </w:p>
        </w:tc>
      </w:tr>
      <w:tr w:rsidR="00DB7EE3" w:rsidRPr="00F7114C" w:rsidTr="000874FD">
        <w:trPr>
          <w:trHeight w:val="813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Удивительные клетки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5C1C44" w:rsidP="005C1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 о шахматной доске и шахматных клетках посредством дидактических игр. Графическое упражнение «Закрась шахматные поля»</w:t>
            </w:r>
          </w:p>
        </w:tc>
      </w:tr>
      <w:tr w:rsidR="00DB7EE3" w:rsidRPr="00F7114C" w:rsidTr="000874FD">
        <w:trPr>
          <w:trHeight w:val="813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2C2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B42966" w:rsidRPr="00F7114C" w:rsidRDefault="004E6C6E" w:rsidP="004E6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Ознакомление с новыми понятиями — </w:t>
            </w:r>
            <w:r w:rsidR="00B42966" w:rsidRPr="00F7114C">
              <w:rPr>
                <w:rFonts w:ascii="Times New Roman" w:hAnsi="Times New Roman"/>
                <w:sz w:val="24"/>
                <w:szCs w:val="24"/>
              </w:rPr>
              <w:t>«центр» шахматной доски, горизонтальная и вертикальная линии, «диагональ». Учить детей правильно располагать доску между партнерами. Ознакомление с «шахматным» алфавитом.</w:t>
            </w:r>
          </w:p>
          <w:p w:rsidR="00DB7EE3" w:rsidRPr="00F7114C" w:rsidRDefault="00B42966" w:rsidP="00F7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 посредством дидактических игр-заданий. </w:t>
            </w:r>
            <w:r w:rsidR="00F7114C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понимать учебную задачу и выполнять ее самостоятельно. </w:t>
            </w:r>
          </w:p>
        </w:tc>
      </w:tr>
      <w:tr w:rsidR="00DB7EE3" w:rsidRPr="00F7114C" w:rsidTr="000874FD">
        <w:trPr>
          <w:trHeight w:val="717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2C2B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Волшебная доска</w:t>
            </w:r>
          </w:p>
          <w:p w:rsidR="00DB7EE3" w:rsidRPr="00F7114C" w:rsidRDefault="00DB7EE3" w:rsidP="002C2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(обобщающее)</w:t>
            </w:r>
          </w:p>
        </w:tc>
        <w:tc>
          <w:tcPr>
            <w:tcW w:w="7230" w:type="dxa"/>
            <w:shd w:val="clear" w:color="auto" w:fill="auto"/>
          </w:tcPr>
          <w:p w:rsidR="00DB7EE3" w:rsidRPr="00862F68" w:rsidRDefault="00F7114C" w:rsidP="00862F68">
            <w:pPr>
              <w:pStyle w:val="Style7"/>
              <w:widowControl/>
              <w:tabs>
                <w:tab w:val="left" w:pos="4080"/>
              </w:tabs>
              <w:spacing w:line="240" w:lineRule="auto"/>
              <w:ind w:firstLine="0"/>
            </w:pPr>
            <w:r>
              <w:t>Викторина «</w:t>
            </w:r>
            <w:r w:rsidR="00862F68">
              <w:t>Кто лучше знает секреты шахматной доски?»</w:t>
            </w:r>
          </w:p>
        </w:tc>
      </w:tr>
      <w:tr w:rsidR="00DB7EE3" w:rsidRPr="00F7114C" w:rsidTr="000874FD">
        <w:trPr>
          <w:trHeight w:val="71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2C2B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BE73EE" w:rsidRPr="00F7114C" w:rsidRDefault="00BE73EE" w:rsidP="0077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Ознакомление детей с шахматными фигурами, белыми и черными (ладья, слон, конь, пешка, ферзь, король), сравнение фигур между собой, нахождение той или иной фигуры в ряду остальных. </w:t>
            </w:r>
          </w:p>
          <w:p w:rsidR="00DB7EE3" w:rsidRPr="002724CF" w:rsidRDefault="00775768" w:rsidP="00775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Рисование «Моя любимая фигура»</w:t>
            </w:r>
          </w:p>
        </w:tc>
      </w:tr>
      <w:tr w:rsidR="00DB7EE3" w:rsidRPr="00F7114C" w:rsidTr="000874FD">
        <w:trPr>
          <w:trHeight w:val="71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2C2B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(обобщающее)</w:t>
            </w:r>
          </w:p>
        </w:tc>
        <w:tc>
          <w:tcPr>
            <w:tcW w:w="7230" w:type="dxa"/>
            <w:shd w:val="clear" w:color="auto" w:fill="auto"/>
          </w:tcPr>
          <w:p w:rsidR="00DB7EE3" w:rsidRDefault="00775768" w:rsidP="00775768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</w:rPr>
            </w:pPr>
            <w:r w:rsidRPr="00F7114C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 xml:space="preserve">Упражнение в правильном названии шахматных фигур. </w:t>
            </w:r>
            <w:r w:rsidRPr="00F7114C">
              <w:rPr>
                <w:rFonts w:ascii="Times New Roman" w:hAnsi="Times New Roman" w:cs="Times New Roman"/>
              </w:rPr>
              <w:t>Закрепление полученных знаний посредством дидактических игр-заданий. Учить понимать учебную задачу и выполнять ее самостоятельно.</w:t>
            </w:r>
          </w:p>
          <w:p w:rsidR="00AF5DE5" w:rsidRPr="00F7114C" w:rsidRDefault="00AF5DE5" w:rsidP="00775768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Лепка «Шахматная фигура»</w:t>
            </w:r>
          </w:p>
        </w:tc>
      </w:tr>
      <w:tr w:rsidR="00DB7EE3" w:rsidRPr="00F7114C" w:rsidTr="000874FD">
        <w:trPr>
          <w:trHeight w:val="71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B42966" w:rsidP="00123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новыми понятиями: «начальное положение или начальная</w:t>
            </w:r>
            <w:r w:rsidR="00123049" w:rsidRPr="00F7114C">
              <w:rPr>
                <w:rFonts w:ascii="Times New Roman" w:hAnsi="Times New Roman"/>
                <w:sz w:val="24"/>
                <w:szCs w:val="24"/>
              </w:rPr>
              <w:t xml:space="preserve"> позиция», «партия».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Закрепление нового материала посредством дидактических игр-заданий. </w:t>
            </w:r>
            <w:r w:rsidRPr="00F7114C">
              <w:rPr>
                <w:rStyle w:val="FontStyle21"/>
                <w:i w:val="0"/>
                <w:sz w:val="24"/>
                <w:szCs w:val="24"/>
              </w:rPr>
              <w:t xml:space="preserve">Формирование навыка </w:t>
            </w:r>
            <w:r w:rsidRPr="00F7114C">
              <w:rPr>
                <w:rStyle w:val="FontStyle21"/>
                <w:i w:val="0"/>
                <w:sz w:val="24"/>
                <w:szCs w:val="24"/>
              </w:rPr>
              <w:lastRenderedPageBreak/>
              <w:t>самоконтроля и самооценки.</w:t>
            </w:r>
            <w:r w:rsidRPr="00F7114C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</w:p>
        </w:tc>
      </w:tr>
      <w:tr w:rsidR="00DB7EE3" w:rsidRPr="00F7114C" w:rsidTr="008B3D32">
        <w:trPr>
          <w:trHeight w:val="649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Ладья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F7114C" w:rsidP="008B3D32">
            <w:pPr>
              <w:pStyle w:val="Style11"/>
              <w:widowControl/>
              <w:spacing w:before="192" w:line="240" w:lineRule="auto"/>
              <w:ind w:firstLine="0"/>
              <w:rPr>
                <w:rFonts w:ascii="Times New Roman" w:hAnsi="Times New Roman" w:cs="Times New Roman"/>
                <w:bCs/>
                <w:u w:val="single"/>
              </w:rPr>
            </w:pPr>
            <w:r w:rsidRPr="00F7114C">
              <w:rPr>
                <w:rFonts w:ascii="Times New Roman" w:hAnsi="Times New Roman" w:cs="Times New Roman"/>
              </w:rPr>
              <w:t xml:space="preserve">Ознакомление </w:t>
            </w:r>
            <w:r w:rsidRPr="00F7114C">
              <w:rPr>
                <w:rStyle w:val="FontStyle37"/>
                <w:sz w:val="24"/>
                <w:szCs w:val="24"/>
              </w:rPr>
              <w:t xml:space="preserve">детей с шахматной фигурой «ладья», новым понятием «ход фигуры», «взятие». </w:t>
            </w:r>
            <w:r w:rsidRPr="00F7114C">
              <w:rPr>
                <w:rFonts w:ascii="Times New Roman" w:hAnsi="Times New Roman" w:cs="Times New Roman"/>
              </w:rPr>
              <w:t>Закрепление нового материала посредством дидактических игр.</w:t>
            </w:r>
            <w:r w:rsidR="00FD2148" w:rsidRPr="00F7114C">
              <w:rPr>
                <w:rFonts w:ascii="Times New Roman" w:hAnsi="Times New Roman" w:cs="Times New Roman"/>
              </w:rPr>
              <w:t xml:space="preserve"> Знакомство со схематичным изображением</w:t>
            </w:r>
            <w:r w:rsidR="00FD2148">
              <w:rPr>
                <w:rFonts w:ascii="Times New Roman" w:hAnsi="Times New Roman" w:cs="Times New Roman"/>
              </w:rPr>
              <w:t xml:space="preserve"> ладьи.</w:t>
            </w:r>
          </w:p>
        </w:tc>
      </w:tr>
      <w:tr w:rsidR="00DB7EE3" w:rsidRPr="00F7114C" w:rsidTr="000874FD">
        <w:trPr>
          <w:trHeight w:val="649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Ладья (игровая практика)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F7114C" w:rsidP="00FF165B">
            <w:pPr>
              <w:pStyle w:val="Style3"/>
              <w:widowControl/>
              <w:tabs>
                <w:tab w:val="left" w:pos="542"/>
              </w:tabs>
              <w:jc w:val="both"/>
              <w:rPr>
                <w:rFonts w:ascii="Times New Roman" w:hAnsi="Times New Roman" w:cs="Times New Roman"/>
              </w:rPr>
            </w:pPr>
            <w:r w:rsidRPr="00F7114C">
              <w:rPr>
                <w:rFonts w:ascii="Times New Roman" w:hAnsi="Times New Roman" w:cs="Times New Roman"/>
              </w:rPr>
              <w:t xml:space="preserve">Закрепление </w:t>
            </w:r>
            <w:r w:rsidRPr="00F7114C">
              <w:rPr>
                <w:rStyle w:val="FontStyle73"/>
                <w:sz w:val="24"/>
                <w:szCs w:val="24"/>
              </w:rPr>
              <w:t>полученных знаний детей о шахматной фигуре «ладья» в игровой практике на шахматной доске; упражнение в умении ходить ладьей, отслеживать взаимодействие между белой и черной ладьей на шахматной доске, учить предвидеть события на шахматной доске на один ход вперед.</w:t>
            </w:r>
          </w:p>
        </w:tc>
      </w:tr>
      <w:tr w:rsidR="00DB7EE3" w:rsidRPr="00F7114C" w:rsidTr="000874FD">
        <w:trPr>
          <w:trHeight w:val="649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7B2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Ладья (</w:t>
            </w:r>
            <w:proofErr w:type="gramStart"/>
            <w:r w:rsidRPr="00F7114C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gramEnd"/>
            <w:r w:rsidRPr="00F711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F7114C" w:rsidP="00F7114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Style w:val="FontStyle73"/>
                <w:sz w:val="24"/>
                <w:szCs w:val="24"/>
              </w:rPr>
              <w:t>Повторение и закрепление знаний о шахматной фигуре «Ладья» — место ладьи в начальной позиции, ход, взятие, решение простейших шахматных задач.</w:t>
            </w:r>
          </w:p>
        </w:tc>
      </w:tr>
      <w:tr w:rsidR="00DB7EE3" w:rsidRPr="00F7114C" w:rsidTr="000874FD">
        <w:trPr>
          <w:trHeight w:val="649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0E6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DB7EE3" w:rsidRPr="00F7114C" w:rsidRDefault="00BE73EE" w:rsidP="00545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Pr="00F7114C">
              <w:rPr>
                <w:rStyle w:val="FontStyle73"/>
                <w:sz w:val="24"/>
                <w:szCs w:val="24"/>
              </w:rPr>
              <w:t>детей с шахматной фигурой «слон». Место слона в начальном положении. Белопольные и чернопольные слоны. Ход слона. Взятие слоном. Закрепление полученных знаний посредством дидактических игр.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 Знакомство со схематичным изображением слона.</w:t>
            </w:r>
          </w:p>
        </w:tc>
      </w:tr>
      <w:tr w:rsidR="002724CF" w:rsidRPr="00F7114C" w:rsidTr="000874FD">
        <w:trPr>
          <w:trHeight w:val="1441"/>
        </w:trPr>
        <w:tc>
          <w:tcPr>
            <w:tcW w:w="1135" w:type="dxa"/>
            <w:vMerge w:val="restart"/>
          </w:tcPr>
          <w:p w:rsidR="002724CF" w:rsidRPr="00F7114C" w:rsidRDefault="002724CF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2724CF" w:rsidRPr="00F7114C" w:rsidRDefault="002724CF" w:rsidP="000E6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Слон</w:t>
            </w:r>
          </w:p>
          <w:p w:rsidR="002724CF" w:rsidRPr="00F7114C" w:rsidRDefault="002724CF" w:rsidP="000E6C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30" w:type="dxa"/>
            <w:shd w:val="clear" w:color="auto" w:fill="auto"/>
          </w:tcPr>
          <w:p w:rsidR="002724CF" w:rsidRPr="00F7114C" w:rsidRDefault="002724CF" w:rsidP="00565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73"/>
                <w:sz w:val="24"/>
                <w:szCs w:val="24"/>
              </w:rPr>
            </w:pPr>
            <w:r w:rsidRPr="00F7114C">
              <w:rPr>
                <w:rStyle w:val="FontStyle73"/>
                <w:sz w:val="24"/>
                <w:szCs w:val="24"/>
              </w:rPr>
              <w:t>Закрепление полученных знаний посредством дидактических игр.</w:t>
            </w:r>
          </w:p>
          <w:p w:rsidR="002724CF" w:rsidRPr="00F7114C" w:rsidRDefault="002724CF" w:rsidP="00456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Style w:val="FontStyle73"/>
                <w:sz w:val="24"/>
                <w:szCs w:val="24"/>
              </w:rPr>
              <w:t xml:space="preserve">Упражнение </w:t>
            </w:r>
            <w:r w:rsidR="00456797">
              <w:rPr>
                <w:rStyle w:val="FontStyle73"/>
                <w:sz w:val="24"/>
                <w:szCs w:val="24"/>
              </w:rPr>
              <w:t>«</w:t>
            </w:r>
            <w:r w:rsidRPr="00F7114C">
              <w:rPr>
                <w:rStyle w:val="FontStyle73"/>
                <w:sz w:val="24"/>
                <w:szCs w:val="24"/>
              </w:rPr>
              <w:t>слон против слона</w:t>
            </w:r>
            <w:r w:rsidR="00456797">
              <w:rPr>
                <w:rStyle w:val="FontStyle73"/>
                <w:sz w:val="24"/>
                <w:szCs w:val="24"/>
              </w:rPr>
              <w:t>»</w:t>
            </w:r>
            <w:r w:rsidRPr="00F7114C">
              <w:rPr>
                <w:rStyle w:val="FontStyle73"/>
                <w:sz w:val="24"/>
                <w:szCs w:val="24"/>
              </w:rPr>
              <w:t xml:space="preserve"> (показать на практике, что белопольный и чернопольный слоны не могут сражаться между собой, поскольку существуют на разных по цвету полях).</w:t>
            </w:r>
          </w:p>
        </w:tc>
      </w:tr>
      <w:tr w:rsidR="002724CF" w:rsidRPr="00F7114C" w:rsidTr="000874FD">
        <w:trPr>
          <w:trHeight w:val="1441"/>
        </w:trPr>
        <w:tc>
          <w:tcPr>
            <w:tcW w:w="1135" w:type="dxa"/>
            <w:vMerge/>
          </w:tcPr>
          <w:p w:rsidR="002724CF" w:rsidRPr="00F7114C" w:rsidRDefault="002724CF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724CF" w:rsidRPr="00F7114C" w:rsidRDefault="002724CF" w:rsidP="000E6C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Ладья против Слона (игровая практика)</w:t>
            </w:r>
          </w:p>
        </w:tc>
        <w:tc>
          <w:tcPr>
            <w:tcW w:w="7230" w:type="dxa"/>
            <w:shd w:val="clear" w:color="auto" w:fill="auto"/>
          </w:tcPr>
          <w:p w:rsidR="002724CF" w:rsidRPr="00F7114C" w:rsidRDefault="002724CF" w:rsidP="00F7114C">
            <w:pPr>
              <w:pStyle w:val="Style3"/>
              <w:widowControl/>
              <w:tabs>
                <w:tab w:val="left" w:pos="523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  <w:r w:rsidRPr="00F7114C">
              <w:rPr>
                <w:rStyle w:val="FontStyle73"/>
                <w:sz w:val="24"/>
                <w:szCs w:val="24"/>
              </w:rPr>
              <w:t xml:space="preserve">Закрепление полученных детьми знаний о шахматных фигурах «ладья» и «слон» в игровой практике на шахматной доске. </w:t>
            </w:r>
            <w:r w:rsidRPr="00F7114C">
              <w:rPr>
                <w:rFonts w:ascii="Times New Roman" w:hAnsi="Times New Roman" w:cs="Times New Roman"/>
              </w:rPr>
              <w:t xml:space="preserve">Ознакомление </w:t>
            </w:r>
            <w:r w:rsidRPr="00F7114C">
              <w:rPr>
                <w:rStyle w:val="FontStyle73"/>
                <w:sz w:val="24"/>
                <w:szCs w:val="24"/>
              </w:rPr>
              <w:t xml:space="preserve">детей с определенными правилами во время шахматной партии — делать ходы поочередно, учитывая предыдущий ход соперника и предвидя ответный ход. </w:t>
            </w:r>
            <w:r>
              <w:rPr>
                <w:rFonts w:ascii="Times New Roman" w:hAnsi="Times New Roman"/>
              </w:rPr>
              <w:t xml:space="preserve">Формировать умение </w:t>
            </w:r>
            <w:r w:rsidRPr="00F7114C">
              <w:rPr>
                <w:rStyle w:val="FontStyle73"/>
                <w:sz w:val="24"/>
                <w:szCs w:val="24"/>
              </w:rPr>
              <w:t>детей понимать и правильно решать поставленную перед ними учебную задачу.</w:t>
            </w:r>
            <w:r w:rsidRPr="00F7114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2724CF" w:rsidRPr="00F7114C" w:rsidTr="000874FD">
        <w:trPr>
          <w:trHeight w:val="1441"/>
        </w:trPr>
        <w:tc>
          <w:tcPr>
            <w:tcW w:w="1135" w:type="dxa"/>
            <w:vMerge/>
          </w:tcPr>
          <w:p w:rsidR="002724CF" w:rsidRPr="00F7114C" w:rsidRDefault="002724CF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724CF" w:rsidRPr="00F7114C" w:rsidRDefault="002724CF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Ладья против Слона (игровая практика)</w:t>
            </w:r>
          </w:p>
        </w:tc>
        <w:tc>
          <w:tcPr>
            <w:tcW w:w="7230" w:type="dxa"/>
            <w:shd w:val="clear" w:color="auto" w:fill="auto"/>
          </w:tcPr>
          <w:p w:rsidR="002724CF" w:rsidRPr="00332074" w:rsidRDefault="002724CF" w:rsidP="00B27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Style w:val="FontStyle73"/>
                <w:sz w:val="24"/>
                <w:szCs w:val="24"/>
              </w:rPr>
              <w:t>Упражнение в умении взаимодействовать между фигурами на шахматной доске, обучение детей умению предвидеть ход событий на доске и, в соответствии с этим, выбирать методы защиты или нападения.</w:t>
            </w:r>
          </w:p>
        </w:tc>
      </w:tr>
      <w:tr w:rsidR="002724CF" w:rsidRPr="00F7114C" w:rsidTr="000874FD">
        <w:trPr>
          <w:trHeight w:val="1441"/>
        </w:trPr>
        <w:tc>
          <w:tcPr>
            <w:tcW w:w="1135" w:type="dxa"/>
            <w:vMerge/>
          </w:tcPr>
          <w:p w:rsidR="002724CF" w:rsidRPr="00F7114C" w:rsidRDefault="002724CF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724CF" w:rsidRPr="00F7114C" w:rsidRDefault="002724CF" w:rsidP="00AF5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Ферзь</w:t>
            </w:r>
          </w:p>
        </w:tc>
        <w:tc>
          <w:tcPr>
            <w:tcW w:w="7230" w:type="dxa"/>
            <w:shd w:val="clear" w:color="auto" w:fill="auto"/>
          </w:tcPr>
          <w:p w:rsidR="002724CF" w:rsidRPr="00F7114C" w:rsidRDefault="002724CF" w:rsidP="00CE6B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Ознакомление детей с шахматной фигурой «ферзь». Место ферзя в начальной позиции. Ход ферзя. Правила взятия ферзем. Закрепление полученных знаний посредством дидактических игр. </w:t>
            </w:r>
          </w:p>
          <w:p w:rsidR="002724CF" w:rsidRPr="00F7114C" w:rsidRDefault="002724CF" w:rsidP="00CE6B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Знакомство со схематичным изображением ферзя.</w:t>
            </w:r>
          </w:p>
        </w:tc>
      </w:tr>
      <w:tr w:rsidR="00DB7EE3" w:rsidRPr="00F7114C" w:rsidTr="000874FD">
        <w:trPr>
          <w:trHeight w:val="880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Ферзь (продолжение)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123049" w:rsidP="00123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Помочь запомнить правило «ферзь любит свой цвет». </w:t>
            </w:r>
            <w:r w:rsidR="00CE6B3A" w:rsidRPr="00F7114C">
              <w:rPr>
                <w:rFonts w:ascii="Times New Roman" w:hAnsi="Times New Roman"/>
                <w:sz w:val="24"/>
                <w:szCs w:val="24"/>
              </w:rPr>
              <w:t>Игровая практика на шахматной доске. Закрепление правил ведения шахматной партии: делать ходы поочередно, учитывая ход соперника и предвидя ответный ход; учить детей понимать и правильно решать поставленную перед ними учебную задачу.</w:t>
            </w:r>
          </w:p>
        </w:tc>
      </w:tr>
      <w:tr w:rsidR="00DB7EE3" w:rsidRPr="00F7114C" w:rsidTr="000874FD">
        <w:trPr>
          <w:trHeight w:val="880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Ферзь (игровая практика)</w:t>
            </w:r>
          </w:p>
        </w:tc>
        <w:tc>
          <w:tcPr>
            <w:tcW w:w="7230" w:type="dxa"/>
            <w:shd w:val="clear" w:color="auto" w:fill="auto"/>
          </w:tcPr>
          <w:p w:rsidR="00CE6B3A" w:rsidRPr="00F7114C" w:rsidRDefault="00CE6B3A" w:rsidP="00365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Упражнение </w:t>
            </w:r>
            <w:r w:rsidR="003651A8">
              <w:rPr>
                <w:rFonts w:ascii="Times New Roman" w:hAnsi="Times New Roman"/>
                <w:sz w:val="24"/>
                <w:szCs w:val="24"/>
              </w:rPr>
              <w:t>«Ферзи против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 ладей и слонов</w:t>
            </w:r>
            <w:r w:rsidR="003651A8">
              <w:rPr>
                <w:rFonts w:ascii="Times New Roman" w:hAnsi="Times New Roman"/>
                <w:sz w:val="24"/>
                <w:szCs w:val="24"/>
              </w:rPr>
              <w:t>»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. Игровая практика на шахматной доске.</w:t>
            </w:r>
          </w:p>
        </w:tc>
      </w:tr>
      <w:tr w:rsidR="00DB7EE3" w:rsidRPr="00F7114C" w:rsidTr="000874FD">
        <w:trPr>
          <w:trHeight w:val="880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0E6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5C3B5E" w:rsidP="00F7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Ознакомление детей с шахматной фигурой «конь». Место коня в начальной позиции. Ход коня, взятие. Упражнение в ходе конем и во взятии. </w:t>
            </w:r>
            <w:r w:rsidR="00F7114C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 детей правильно понимать и решать поставленную перед ними учебную задачу.</w:t>
            </w:r>
            <w:r w:rsidR="0086540E" w:rsidRPr="00F7114C">
              <w:rPr>
                <w:rFonts w:ascii="Times New Roman" w:hAnsi="Times New Roman"/>
                <w:sz w:val="24"/>
                <w:szCs w:val="24"/>
              </w:rPr>
              <w:t xml:space="preserve"> Знакомство со схематичным изображением коня.</w:t>
            </w:r>
          </w:p>
        </w:tc>
      </w:tr>
      <w:tr w:rsidR="00DB7EE3" w:rsidRPr="00F7114C" w:rsidTr="000874FD">
        <w:trPr>
          <w:trHeight w:val="880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0E6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Конь</w:t>
            </w:r>
          </w:p>
          <w:p w:rsidR="00DB7EE3" w:rsidRPr="00F7114C" w:rsidRDefault="00DB7EE3" w:rsidP="000E6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5C3B5E" w:rsidP="008F39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Закрепление полученных детьми знаний о шахматной фигуре «конь» в игровой практике на шахматной доске; обучение детей правильному взаимодействию между фигурами в процессе выполнения игровых заданий, умению применять полученные знания о шахматных фигурах (ладье, слоне, ферзе) в процессе игры.</w:t>
            </w:r>
          </w:p>
        </w:tc>
      </w:tr>
      <w:tr w:rsidR="00DB7EE3" w:rsidRPr="00F7114C" w:rsidTr="000874FD">
        <w:trPr>
          <w:trHeight w:val="757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Пешка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0B6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«пешкой». Место пешки в начальном положении. Ход пешки, взятие. Взятие на проходе. Ознакомление с новым понятием - «превращение пешки». Закрепление полученных знаний с помощью дидактических игр-заданий.</w:t>
            </w:r>
            <w:r w:rsidR="0086540E" w:rsidRPr="00F7114C">
              <w:rPr>
                <w:rFonts w:ascii="Times New Roman" w:hAnsi="Times New Roman"/>
                <w:sz w:val="24"/>
                <w:szCs w:val="24"/>
              </w:rPr>
              <w:t xml:space="preserve"> Знакомство со схематичным изображением пешки.</w:t>
            </w:r>
          </w:p>
        </w:tc>
      </w:tr>
      <w:tr w:rsidR="00DB7EE3" w:rsidRPr="00F7114C" w:rsidTr="000874FD">
        <w:trPr>
          <w:trHeight w:val="75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Пешка (продолжение)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0B6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Упражнения с «превращением» пешки.</w:t>
            </w:r>
          </w:p>
          <w:p w:rsidR="00DB7EE3" w:rsidRPr="00F7114C" w:rsidRDefault="00DB7EE3" w:rsidP="000B6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proofErr w:type="gramStart"/>
            <w:r w:rsidRPr="00F7114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7114C">
              <w:rPr>
                <w:rFonts w:ascii="Times New Roman" w:hAnsi="Times New Roman"/>
                <w:sz w:val="24"/>
                <w:szCs w:val="24"/>
              </w:rPr>
              <w:t xml:space="preserve"> взятием пешкой других фигур. </w:t>
            </w:r>
          </w:p>
          <w:p w:rsidR="00DB7EE3" w:rsidRPr="00F7114C" w:rsidRDefault="00DB7EE3" w:rsidP="00303E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r w:rsidR="00303EE8">
              <w:rPr>
                <w:rFonts w:ascii="Times New Roman" w:hAnsi="Times New Roman"/>
                <w:sz w:val="24"/>
                <w:szCs w:val="24"/>
              </w:rPr>
              <w:t>«Ф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ерз</w:t>
            </w:r>
            <w:r w:rsidR="00303EE8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лад</w:t>
            </w:r>
            <w:r w:rsidR="00303EE8">
              <w:rPr>
                <w:rFonts w:ascii="Times New Roman" w:hAnsi="Times New Roman"/>
                <w:sz w:val="24"/>
                <w:szCs w:val="24"/>
              </w:rPr>
              <w:t xml:space="preserve">ьи против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пешек и слонов</w:t>
            </w:r>
            <w:r w:rsidR="00303EE8">
              <w:rPr>
                <w:rFonts w:ascii="Times New Roman" w:hAnsi="Times New Roman"/>
                <w:sz w:val="24"/>
                <w:szCs w:val="24"/>
              </w:rPr>
              <w:t>»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7EE3" w:rsidRPr="00F7114C" w:rsidTr="000874FD">
        <w:trPr>
          <w:trHeight w:val="75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фигура Король</w:t>
            </w:r>
          </w:p>
        </w:tc>
        <w:tc>
          <w:tcPr>
            <w:tcW w:w="7230" w:type="dxa"/>
            <w:shd w:val="clear" w:color="auto" w:fill="auto"/>
          </w:tcPr>
          <w:p w:rsidR="00FD2148" w:rsidRDefault="00DB7EE3" w:rsidP="00585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шахматной фигурой «король», показать место в начальном положении, ход короля, взятие. Закрепление полученных знаний с помощью дидактических игр-заданий.</w:t>
            </w:r>
            <w:r w:rsidR="0086540E" w:rsidRPr="00F71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EE3" w:rsidRPr="00F7114C" w:rsidRDefault="0086540E" w:rsidP="00585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Знакомство со схематичным изображением короля.</w:t>
            </w:r>
          </w:p>
          <w:p w:rsidR="00DB7EE3" w:rsidRPr="00F7114C" w:rsidRDefault="00DB7EE3" w:rsidP="00585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Упражнения с участием королей.</w:t>
            </w:r>
          </w:p>
          <w:p w:rsidR="00DB7EE3" w:rsidRPr="00F7114C" w:rsidRDefault="00DB7EE3" w:rsidP="00303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Упражнения с участием короля, пешек и коней.</w:t>
            </w:r>
          </w:p>
        </w:tc>
      </w:tr>
      <w:tr w:rsidR="00DB7EE3" w:rsidRPr="00F7114C" w:rsidTr="000874FD">
        <w:trPr>
          <w:trHeight w:val="75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5C3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новым понятием «шах», тремя вариантами защиты от шаха. Учить находить позиции, в которых объявлен шах, в ряду остальных, где шаха нет. Закрепление новых знаний посредством индивидуальных игр-занятий, обучение детей правильному пониманию поставленной задачи и самостоятельному решению её.</w:t>
            </w:r>
          </w:p>
        </w:tc>
      </w:tr>
      <w:tr w:rsidR="00DB7EE3" w:rsidRPr="00F7114C" w:rsidTr="000874FD">
        <w:trPr>
          <w:trHeight w:val="654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CC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 и Мат</w:t>
            </w:r>
          </w:p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5C3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с новым понятием «мат». Учить находить позиции, в которых объявлен мат, в ряду остальных, где мата нет. Закрепление новых знаний посредством индивидуальных игр-занятий, обучение детей правильному пониманию поставленной задачи и самостоятельному решению её.</w:t>
            </w:r>
          </w:p>
        </w:tc>
      </w:tr>
      <w:tr w:rsidR="00DB7EE3" w:rsidRPr="00F7114C" w:rsidTr="000874FD">
        <w:trPr>
          <w:trHeight w:val="654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Мат в один ход.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D96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с новым понятием — «мат в один ход». Учить определять среди остальных фигур в шахматной позиции ту, которая объявляет (ставит) мат в один ход неприятельскому королю. Закрепление новых знаний посредством индивидуальных игр-занятий, обучение детей правильному пониманию поставленной задачи и самостоятельному решению её.</w:t>
            </w:r>
          </w:p>
          <w:p w:rsidR="00DB7EE3" w:rsidRPr="00F7114C" w:rsidRDefault="00DB7EE3" w:rsidP="008B3D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 xml:space="preserve">Упражнение, где конь, пешка и король </w:t>
            </w:r>
            <w:r w:rsidR="008B3D32">
              <w:rPr>
                <w:rFonts w:ascii="Times New Roman" w:hAnsi="Times New Roman"/>
                <w:sz w:val="24"/>
                <w:szCs w:val="24"/>
              </w:rPr>
              <w:t>ставят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 xml:space="preserve"> мат в один ход.</w:t>
            </w:r>
          </w:p>
        </w:tc>
      </w:tr>
      <w:tr w:rsidR="00DB7EE3" w:rsidRPr="00F7114C" w:rsidTr="000874FD">
        <w:trPr>
          <w:trHeight w:val="654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Ничья и пат.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D96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новыми понятиями — «ничья» и «пат». Показ нескольких вариантов шахматной игры, которые приводят к ничейной позиции.</w:t>
            </w:r>
          </w:p>
          <w:p w:rsidR="00DB7EE3" w:rsidRPr="00F7114C" w:rsidRDefault="00F7114C" w:rsidP="00F711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="00DB7EE3" w:rsidRPr="00F7114C">
              <w:rPr>
                <w:rFonts w:ascii="Times New Roman" w:hAnsi="Times New Roman"/>
                <w:sz w:val="24"/>
                <w:szCs w:val="24"/>
              </w:rPr>
              <w:t xml:space="preserve">находить позиции, в которых есть пат в ряду остальных, где пата нет. </w:t>
            </w:r>
          </w:p>
        </w:tc>
      </w:tr>
      <w:tr w:rsidR="00DB7EE3" w:rsidRPr="00F7114C" w:rsidTr="000874FD">
        <w:trPr>
          <w:trHeight w:val="654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Ничья и пат.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D96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Напом</w:t>
            </w:r>
            <w:r w:rsidR="007B0D24">
              <w:rPr>
                <w:rFonts w:ascii="Times New Roman" w:hAnsi="Times New Roman"/>
                <w:sz w:val="24"/>
                <w:szCs w:val="24"/>
              </w:rPr>
              <w:t xml:space="preserve">нить значение понятия «ничья», </w:t>
            </w:r>
            <w:r w:rsidRPr="00F7114C">
              <w:rPr>
                <w:rFonts w:ascii="Times New Roman" w:hAnsi="Times New Roman"/>
                <w:sz w:val="24"/>
                <w:szCs w:val="24"/>
              </w:rPr>
              <w:t>«пат» в каких случаях в шахматной партии может быть ничья, повторить данные ситуации на примере шахматных позиций. Закрепление новых знаний посредством индивидуальных игр-занятий, обучение детей правильному пониманию поставленной задачи и самостоятельному решению её.</w:t>
            </w:r>
          </w:p>
        </w:tc>
      </w:tr>
      <w:tr w:rsidR="00DB7EE3" w:rsidRPr="00F7114C" w:rsidTr="000874FD">
        <w:trPr>
          <w:trHeight w:val="1347"/>
        </w:trPr>
        <w:tc>
          <w:tcPr>
            <w:tcW w:w="1135" w:type="dxa"/>
            <w:vMerge w:val="restart"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9F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новыми понятиями: «рокировка», «длинная и короткая рокировка». Познакомить с правилами рокировки. Закрепление полученных знаний посредством дидактических игр-заданий.</w:t>
            </w:r>
          </w:p>
        </w:tc>
      </w:tr>
      <w:tr w:rsidR="00DB7EE3" w:rsidRPr="00F7114C" w:rsidTr="000874FD">
        <w:trPr>
          <w:trHeight w:val="134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Шахматная партия (игровая практика)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8F5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новыми понятиями — «дебют», «миттельшпиль», «эндшпиль», «ценность фигур» (выгодный и невыгодный размен фигур или пешек). Показ нескольких вариантов разыгрывания дебютов, закрепление  полученных знаний с помощью индивидуальных игр-заданий. Ознакомление с новыми понятиями «ловушка», «детский мат».</w:t>
            </w:r>
          </w:p>
          <w:p w:rsidR="00DB7EE3" w:rsidRPr="00F7114C" w:rsidRDefault="00DB7EE3" w:rsidP="008F5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Правила поведения партнеров во время шахматной игры.</w:t>
            </w:r>
          </w:p>
        </w:tc>
      </w:tr>
      <w:tr w:rsidR="00DB7EE3" w:rsidRPr="00F7114C" w:rsidTr="000874FD">
        <w:trPr>
          <w:trHeight w:val="134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Шахматные часы.</w:t>
            </w:r>
          </w:p>
        </w:tc>
        <w:tc>
          <w:tcPr>
            <w:tcW w:w="7230" w:type="dxa"/>
            <w:shd w:val="clear" w:color="auto" w:fill="auto"/>
          </w:tcPr>
          <w:p w:rsidR="00DB7EE3" w:rsidRPr="00930AEF" w:rsidRDefault="00DB7EE3" w:rsidP="00930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Ознакомление детей с часами, которыми пользуются шахматисты во время партии. Ознакомление с новыми понятиями: «шахматные» часы, «время, отведенное на партию», «контроль времени».</w:t>
            </w:r>
          </w:p>
        </w:tc>
      </w:tr>
      <w:tr w:rsidR="00DB7EE3" w:rsidRPr="00F7114C" w:rsidTr="000874FD">
        <w:trPr>
          <w:trHeight w:val="1347"/>
        </w:trPr>
        <w:tc>
          <w:tcPr>
            <w:tcW w:w="1135" w:type="dxa"/>
            <w:vMerge/>
          </w:tcPr>
          <w:p w:rsidR="00DB7EE3" w:rsidRPr="00F7114C" w:rsidRDefault="00DB7EE3" w:rsidP="00AF5D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B7EE3" w:rsidRPr="00F7114C" w:rsidRDefault="00DB7EE3" w:rsidP="00AF5D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Праздник в шахматном королевстве.</w:t>
            </w:r>
          </w:p>
        </w:tc>
        <w:tc>
          <w:tcPr>
            <w:tcW w:w="7230" w:type="dxa"/>
            <w:shd w:val="clear" w:color="auto" w:fill="auto"/>
          </w:tcPr>
          <w:p w:rsidR="00DB7EE3" w:rsidRPr="00F7114C" w:rsidRDefault="00DB7EE3" w:rsidP="00CC1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14C">
              <w:rPr>
                <w:rFonts w:ascii="Times New Roman" w:hAnsi="Times New Roman"/>
                <w:sz w:val="24"/>
                <w:szCs w:val="24"/>
              </w:rPr>
              <w:t>Подведение итогов освоения программы шахматного кружка в форме викторины, содействие формированию чувства коллективизма, уверенности в своих силах, способствование созданию обстановки общей радости.</w:t>
            </w:r>
          </w:p>
        </w:tc>
      </w:tr>
    </w:tbl>
    <w:p w:rsidR="004C2525" w:rsidRDefault="004C2525" w:rsidP="004C2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18F3" w:rsidRPr="004C2525" w:rsidRDefault="00D118F3" w:rsidP="004C2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076B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</w:t>
      </w:r>
      <w:r w:rsidR="00C540D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7</w:t>
      </w:r>
      <w:r w:rsidRPr="0076076B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. Перечень нормативных и нормативно-методических документов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1. Конвенция о правах ребенка. </w:t>
      </w:r>
      <w:proofErr w:type="gramStart"/>
      <w:r w:rsidRPr="005B33B5">
        <w:rPr>
          <w:rFonts w:ascii="Times New Roman" w:hAnsi="Times New Roman"/>
          <w:bCs/>
          <w:color w:val="000000"/>
          <w:sz w:val="24"/>
          <w:szCs w:val="24"/>
        </w:rPr>
        <w:t>Принята</w:t>
      </w:r>
      <w:proofErr w:type="gramEnd"/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 резолюцией 44/25 Генеральной Ассамблеи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br/>
        <w:t>от 20 ноября 1989 года.</w:t>
      </w:r>
      <w:r>
        <w:rPr>
          <w:rFonts w:ascii="Times New Roman" w:hAnsi="Times New Roman"/>
          <w:sz w:val="24"/>
          <w:szCs w:val="24"/>
          <w:shd w:val="clear" w:color="auto" w:fill="FFFFFF"/>
        </w:rPr>
        <w:t>─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 ООН 1990.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2 .Федеральный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─ Режим доступа: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pravo</w:t>
      </w:r>
      <w:proofErr w:type="spellEnd"/>
      <w:r w:rsidRPr="00A92F0E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gov</w:t>
      </w:r>
      <w:proofErr w:type="spellEnd"/>
      <w:r w:rsidRPr="00A92F0E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5B33B5">
        <w:rPr>
          <w:rFonts w:ascii="Times New Roman" w:hAnsi="Times New Roman"/>
          <w:bCs/>
          <w:color w:val="000000"/>
          <w:sz w:val="24"/>
          <w:szCs w:val="24"/>
        </w:rPr>
        <w:t>..</w:t>
      </w:r>
    </w:p>
    <w:p w:rsidR="00D118F3" w:rsidRPr="005B33B5" w:rsidRDefault="00D118F3" w:rsidP="00D118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33B5">
        <w:rPr>
          <w:rFonts w:ascii="Times New Roman" w:hAnsi="Times New Roman"/>
          <w:bCs/>
          <w:color w:val="000000"/>
          <w:sz w:val="24"/>
          <w:szCs w:val="24"/>
        </w:rPr>
        <w:t>3. Федеральный закон 24 июля 1998 г. № 124-ФЗ «Об основных гарантиях прав ребенка в Российской Федерации».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33B5">
        <w:rPr>
          <w:rFonts w:ascii="Times New Roman" w:hAnsi="Times New Roman"/>
          <w:bCs/>
          <w:color w:val="000000"/>
          <w:sz w:val="24"/>
          <w:szCs w:val="24"/>
        </w:rPr>
        <w:t>4. Распоряжение Правительства Российской Федерации от 4 сентября 2014 г. № 1726-р о Концепции дополнительного образования детей.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33B5">
        <w:rPr>
          <w:rFonts w:ascii="Times New Roman" w:hAnsi="Times New Roman"/>
          <w:bCs/>
          <w:color w:val="000000"/>
          <w:sz w:val="24"/>
          <w:szCs w:val="24"/>
        </w:rPr>
        <w:t>5.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5B33B5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A92F0E">
        <w:rPr>
          <w:rFonts w:ascii="Times New Roman" w:hAnsi="Times New Roman"/>
          <w:bCs/>
          <w:color w:val="000000"/>
          <w:sz w:val="24"/>
          <w:szCs w:val="24"/>
        </w:rPr>
        <w:t>[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Электронный ресурс</w:t>
      </w:r>
      <w:r w:rsidRPr="00A92F0E">
        <w:rPr>
          <w:rFonts w:ascii="Times New Roman" w:hAnsi="Times New Roman"/>
          <w:bCs/>
          <w:color w:val="000000"/>
          <w:sz w:val="24"/>
          <w:szCs w:val="24"/>
        </w:rPr>
        <w:t>]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─ Режим доступа:</w:t>
      </w:r>
      <w:hyperlink r:id="rId9" w:history="1">
        <w:r w:rsidRPr="005B33B5">
          <w:rPr>
            <w:rStyle w:val="af9"/>
            <w:rFonts w:eastAsia="Calibri"/>
            <w:color w:val="000000"/>
            <w:sz w:val="24"/>
            <w:szCs w:val="24"/>
          </w:rPr>
          <w:t>http://government.ru/docs/18312/</w:t>
        </w:r>
      </w:hyperlink>
      <w:r>
        <w:rPr>
          <w:rStyle w:val="af9"/>
          <w:rFonts w:eastAsia="Calibri"/>
          <w:color w:val="000000"/>
          <w:sz w:val="24"/>
          <w:szCs w:val="24"/>
        </w:rPr>
        <w:t>.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t>.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 </w:t>
      </w:r>
    </w:p>
    <w:p w:rsidR="00D118F3" w:rsidRPr="005B33B5" w:rsidRDefault="00D118F3" w:rsidP="00D118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t>. 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BB1C85" w:rsidRDefault="00D118F3" w:rsidP="00BB1C8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5B33B5">
        <w:rPr>
          <w:rFonts w:ascii="Times New Roman" w:hAnsi="Times New Roman"/>
          <w:bCs/>
          <w:color w:val="000000"/>
          <w:sz w:val="24"/>
          <w:szCs w:val="24"/>
        </w:rPr>
        <w:t xml:space="preserve"> Письмо Минобрнауки России «Комментарии к ФГОС ДО» от 28 февраля 2014 г. № 08-249 // Вестник образования.– 2014. – Апрель. – № 7.</w:t>
      </w:r>
    </w:p>
    <w:p w:rsidR="00BB1C85" w:rsidRDefault="00BB1C85" w:rsidP="00BB1C8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118F3" w:rsidRPr="00BB1C85" w:rsidRDefault="00D118F3" w:rsidP="00BB1C8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175D1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3.10. Перечень литературных источников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Знакомим детей с шахматами / Н. Волкова / Ребёнок в детском саду.-2007. -№ 4,5.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Как научить шахматам / А. К. Костенюк, Н. П. Костенюк. – М.: «</w:t>
      </w:r>
      <w:r w:rsidRPr="00BB1C85">
        <w:rPr>
          <w:rFonts w:ascii="Times New Roman" w:hAnsi="Times New Roman"/>
          <w:sz w:val="24"/>
          <w:szCs w:val="24"/>
          <w:lang w:val="en-US"/>
        </w:rPr>
        <w:t>RUSSIAN</w:t>
      </w:r>
      <w:r w:rsidRPr="00BB1C85">
        <w:rPr>
          <w:rFonts w:ascii="Times New Roman" w:hAnsi="Times New Roman"/>
          <w:sz w:val="24"/>
          <w:szCs w:val="24"/>
        </w:rPr>
        <w:t xml:space="preserve"> </w:t>
      </w:r>
      <w:r w:rsidRPr="00BB1C85">
        <w:rPr>
          <w:rFonts w:ascii="Times New Roman" w:hAnsi="Times New Roman"/>
          <w:sz w:val="24"/>
          <w:szCs w:val="24"/>
          <w:lang w:val="en-US"/>
        </w:rPr>
        <w:t>CHESS</w:t>
      </w:r>
      <w:r w:rsidRPr="00BB1C85">
        <w:rPr>
          <w:rFonts w:ascii="Times New Roman" w:hAnsi="Times New Roman"/>
          <w:sz w:val="24"/>
          <w:szCs w:val="24"/>
        </w:rPr>
        <w:t xml:space="preserve"> </w:t>
      </w:r>
      <w:r w:rsidRPr="00BB1C85">
        <w:rPr>
          <w:rFonts w:ascii="Times New Roman" w:hAnsi="Times New Roman"/>
          <w:sz w:val="24"/>
          <w:szCs w:val="24"/>
          <w:lang w:val="en-US"/>
        </w:rPr>
        <w:t>HOUSE</w:t>
      </w:r>
      <w:r w:rsidRPr="00BB1C85">
        <w:rPr>
          <w:rFonts w:ascii="Times New Roman" w:hAnsi="Times New Roman"/>
          <w:sz w:val="24"/>
          <w:szCs w:val="24"/>
        </w:rPr>
        <w:t>», 2009. – 144 с. (Дошкольный шахматный учебник).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lastRenderedPageBreak/>
        <w:t>Малыши играют в шахматы: книга для воспитателя детского сада: из опыта работы / В. Г. Гришин - Москва: Просвещение, 1991. – 158 с</w:t>
      </w:r>
      <w:proofErr w:type="gramStart"/>
      <w:r w:rsidRPr="00BB1C8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B1C85">
        <w:rPr>
          <w:rFonts w:ascii="Times New Roman" w:hAnsi="Times New Roman"/>
          <w:sz w:val="24"/>
          <w:szCs w:val="24"/>
        </w:rPr>
        <w:t xml:space="preserve"> ил.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Отдать, чтобы найти! / В. Г. Зак, Я. Н. Длуголенский - Научно-популярная литература / Оф. Кондаковой О., рис. Горсунова О., диаг. Исп. Отрощенко И. / 2-е изд. – Ленинград: Детская литература, 1989. – 175 с, ил.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Уроки Каиссы юным шахматистам / В. А. Москалёв. - Ростов на Дону: Феникс, 2011. – 235 с.: ил.</w:t>
      </w:r>
    </w:p>
    <w:p w:rsidR="00BB1C85" w:rsidRDefault="00BB1C85" w:rsidP="00364DEA">
      <w:pPr>
        <w:pStyle w:val="a4"/>
        <w:numPr>
          <w:ilvl w:val="0"/>
          <w:numId w:val="35"/>
        </w:numPr>
        <w:spacing w:after="0" w:line="240" w:lineRule="auto"/>
        <w:ind w:left="1003" w:hanging="357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Учебник юного шахматиста / А. С. Трофимова - Ростов на Дону: Феникс, 2013. – Изд. 3-е. – 155 с.</w:t>
      </w:r>
      <w:proofErr w:type="gramStart"/>
      <w:r w:rsidRPr="00BB1C8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B1C85">
        <w:rPr>
          <w:rFonts w:ascii="Times New Roman" w:hAnsi="Times New Roman"/>
          <w:sz w:val="24"/>
          <w:szCs w:val="24"/>
        </w:rPr>
        <w:t xml:space="preserve"> ил.</w:t>
      </w:r>
    </w:p>
    <w:p w:rsidR="00364DEA" w:rsidRPr="00364DEA" w:rsidRDefault="00364DEA" w:rsidP="00364DEA">
      <w:pPr>
        <w:pStyle w:val="a4"/>
        <w:numPr>
          <w:ilvl w:val="0"/>
          <w:numId w:val="35"/>
        </w:numPr>
        <w:spacing w:after="0" w:line="240" w:lineRule="auto"/>
        <w:ind w:left="1003" w:hanging="357"/>
        <w:rPr>
          <w:rFonts w:ascii="Times New Roman" w:hAnsi="Times New Roman"/>
          <w:sz w:val="24"/>
          <w:szCs w:val="24"/>
        </w:rPr>
      </w:pPr>
      <w:r w:rsidRPr="00364DEA">
        <w:rPr>
          <w:rFonts w:ascii="Times New Roman" w:hAnsi="Times New Roman"/>
          <w:sz w:val="24"/>
          <w:szCs w:val="24"/>
        </w:rPr>
        <w:t>Учебник шахматной игры. Основные правила, фигуры, победные комбинации и 122 задачи для решения / Александра Костенюк. – ООО «Издательство «Эксмо», М., 2022. – 100 с.: ил.</w:t>
      </w:r>
    </w:p>
    <w:p w:rsidR="00BB1C85" w:rsidRPr="00BB1C85" w:rsidRDefault="00BB1C85" w:rsidP="00364DEA">
      <w:pPr>
        <w:pStyle w:val="a4"/>
        <w:numPr>
          <w:ilvl w:val="0"/>
          <w:numId w:val="35"/>
        </w:numPr>
        <w:spacing w:after="0" w:line="240" w:lineRule="auto"/>
        <w:ind w:left="1003" w:hanging="357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 xml:space="preserve">Шахматные дебюты для детей / Н. М. Петрушина– </w:t>
      </w:r>
      <w:proofErr w:type="gramStart"/>
      <w:r w:rsidRPr="00BB1C85">
        <w:rPr>
          <w:rFonts w:ascii="Times New Roman" w:hAnsi="Times New Roman"/>
          <w:sz w:val="24"/>
          <w:szCs w:val="24"/>
        </w:rPr>
        <w:t>Ро</w:t>
      </w:r>
      <w:proofErr w:type="gramEnd"/>
      <w:r w:rsidRPr="00BB1C85">
        <w:rPr>
          <w:rFonts w:ascii="Times New Roman" w:hAnsi="Times New Roman"/>
          <w:sz w:val="24"/>
          <w:szCs w:val="24"/>
        </w:rPr>
        <w:t>стов на Дону: Феникс, 2009. – 156 с.</w:t>
      </w:r>
      <w:proofErr w:type="gramStart"/>
      <w:r w:rsidRPr="00BB1C8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B1C85">
        <w:rPr>
          <w:rFonts w:ascii="Times New Roman" w:hAnsi="Times New Roman"/>
          <w:sz w:val="24"/>
          <w:szCs w:val="24"/>
        </w:rPr>
        <w:t xml:space="preserve"> ил.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 xml:space="preserve">Шахматный учебник-сказка: для малышей и их наставников / А. С. Трофимова. – Ростов на Дону: Феникс, 2012. – 191 </w:t>
      </w:r>
      <w:proofErr w:type="gramStart"/>
      <w:r w:rsidRPr="00BB1C85">
        <w:rPr>
          <w:rFonts w:ascii="Times New Roman" w:hAnsi="Times New Roman"/>
          <w:sz w:val="24"/>
          <w:szCs w:val="24"/>
        </w:rPr>
        <w:t>с</w:t>
      </w:r>
      <w:proofErr w:type="gramEnd"/>
      <w:r w:rsidRPr="00BB1C85">
        <w:rPr>
          <w:rFonts w:ascii="Times New Roman" w:hAnsi="Times New Roman"/>
          <w:sz w:val="24"/>
          <w:szCs w:val="24"/>
        </w:rPr>
        <w:t xml:space="preserve">. 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Шахматы для малышей / Е. П. Быкова, Т. И, Локтева. – Изд. 4-е. – Ростов на Дону: Феникс, 2011. – 120 с.</w:t>
      </w:r>
      <w:proofErr w:type="gramStart"/>
      <w:r w:rsidRPr="00BB1C8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B1C85">
        <w:rPr>
          <w:rFonts w:ascii="Times New Roman" w:hAnsi="Times New Roman"/>
          <w:sz w:val="24"/>
          <w:szCs w:val="24"/>
        </w:rPr>
        <w:t xml:space="preserve"> ил.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Шахматы для самых маленьких: книга-сказка для совместного чтения родителей и детей / И. Г. Сухин. – М.: Астрель, АСТ, 2009. – 279 с.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>Шахматы для юных чемпионов / А. С. Трофимова.- Ростов на Дону: Феникс, 2013. – 249 с.: ил.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 xml:space="preserve">Шахматы для детей с наклейками/Инна Романова. – М.: Издательство АСТ, 2015. – 112 л. </w:t>
      </w:r>
    </w:p>
    <w:p w:rsidR="00BB1C85" w:rsidRP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 xml:space="preserve">Шахматная школа/ Учебник для младших классов/Владимир Барский. – СПб.: Поляндрия, М. Библиотека РШФ, 2016 – 96 </w:t>
      </w:r>
      <w:proofErr w:type="gramStart"/>
      <w:r w:rsidRPr="00BB1C85">
        <w:rPr>
          <w:rFonts w:ascii="Times New Roman" w:hAnsi="Times New Roman"/>
          <w:sz w:val="24"/>
          <w:szCs w:val="24"/>
        </w:rPr>
        <w:t>с</w:t>
      </w:r>
      <w:proofErr w:type="gramEnd"/>
      <w:r w:rsidRPr="00BB1C85">
        <w:rPr>
          <w:rFonts w:ascii="Times New Roman" w:hAnsi="Times New Roman"/>
          <w:sz w:val="24"/>
          <w:szCs w:val="24"/>
        </w:rPr>
        <w:t>.</w:t>
      </w:r>
    </w:p>
    <w:p w:rsidR="00BB1C85" w:rsidRDefault="00BB1C85" w:rsidP="00BB1C8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C85">
        <w:rPr>
          <w:rFonts w:ascii="Times New Roman" w:hAnsi="Times New Roman"/>
          <w:sz w:val="24"/>
          <w:szCs w:val="24"/>
        </w:rPr>
        <w:t xml:space="preserve">Шахматная школа/ Рабочая тетрадь для младших классов/Владимир Барский. – СПб.: Поляндрия, М. Библиотека РШФ, 2016 – 48 </w:t>
      </w:r>
      <w:proofErr w:type="gramStart"/>
      <w:r w:rsidRPr="00BB1C85">
        <w:rPr>
          <w:rFonts w:ascii="Times New Roman" w:hAnsi="Times New Roman"/>
          <w:sz w:val="24"/>
          <w:szCs w:val="24"/>
        </w:rPr>
        <w:t>с</w:t>
      </w:r>
      <w:proofErr w:type="gramEnd"/>
      <w:r w:rsidRPr="00BB1C85">
        <w:rPr>
          <w:rFonts w:ascii="Times New Roman" w:hAnsi="Times New Roman"/>
          <w:sz w:val="24"/>
          <w:szCs w:val="24"/>
        </w:rPr>
        <w:t>.</w:t>
      </w:r>
    </w:p>
    <w:p w:rsidR="00364DEA" w:rsidRPr="00BB1C85" w:rsidRDefault="00364DEA" w:rsidP="00364DE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DEA">
        <w:rPr>
          <w:rFonts w:ascii="Times New Roman" w:hAnsi="Times New Roman"/>
          <w:sz w:val="24"/>
          <w:szCs w:val="24"/>
        </w:rPr>
        <w:t>Шахматы. Полный курс для детей – Шахматы. Большой самоучитель для детей / И.Г. Сухин. – Москва: Издательство АСТ, 2017. – 160 с.: ил.</w:t>
      </w:r>
    </w:p>
    <w:p w:rsidR="0055022D" w:rsidRDefault="0055022D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118F3" w:rsidRDefault="00D118F3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B4FD1" w:rsidRDefault="00DB4FD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F13E1" w:rsidRDefault="001F13E1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3E2B" w:rsidRDefault="00503E2B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3E2B" w:rsidRDefault="00503E2B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3E2B" w:rsidRDefault="00503E2B" w:rsidP="0055022D">
      <w:pPr>
        <w:pStyle w:val="af"/>
        <w:tabs>
          <w:tab w:val="left" w:pos="284"/>
        </w:tabs>
        <w:spacing w:before="0" w:beforeAutospacing="0" w:after="0" w:afterAutospacing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E7E40" w:rsidRPr="00D966B4" w:rsidRDefault="004E7E40" w:rsidP="004E7E40">
      <w:pPr>
        <w:rPr>
          <w:rFonts w:ascii="Times New Roman" w:hAnsi="Times New Roman"/>
          <w:b/>
          <w:sz w:val="28"/>
          <w:szCs w:val="28"/>
        </w:rPr>
      </w:pPr>
      <w:r w:rsidRPr="00D966B4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4E7E40" w:rsidRPr="00D966B4" w:rsidRDefault="004E7E40" w:rsidP="004E7E40">
      <w:pPr>
        <w:rPr>
          <w:rFonts w:eastAsia="Calibri"/>
          <w:b/>
          <w:color w:val="000000"/>
          <w:sz w:val="24"/>
          <w:szCs w:val="24"/>
          <w:lang w:eastAsia="en-US"/>
        </w:rPr>
      </w:pPr>
      <w:r w:rsidRPr="00D966B4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Pr="00D966B4">
        <w:rPr>
          <w:rFonts w:eastAsia="Calibri"/>
          <w:b/>
          <w:color w:val="000000"/>
          <w:sz w:val="24"/>
          <w:szCs w:val="24"/>
          <w:lang w:eastAsia="en-US"/>
        </w:rPr>
        <w:t>1</w:t>
      </w:r>
    </w:p>
    <w:p w:rsidR="00DB4FD1" w:rsidRPr="00D966B4" w:rsidRDefault="004E7E40" w:rsidP="004E7E40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Список детей, посещающих шахматный кружок в 20</w:t>
      </w:r>
      <w:r w:rsidR="00D966B4" w:rsidRP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25-</w:t>
      </w:r>
      <w:r w:rsid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202</w:t>
      </w:r>
      <w:r w:rsidR="00D966B4" w:rsidRP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6</w:t>
      </w:r>
      <w:r w:rsid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 w:rsidRPr="00D966B4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уч. году</w:t>
      </w:r>
    </w:p>
    <w:p w:rsidR="00F05FF3" w:rsidRDefault="00DB23A1" w:rsidP="00DB23A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группа №</w:t>
      </w:r>
      <w:r w:rsidR="006D074C">
        <w:rPr>
          <w:rFonts w:ascii="Times New Roman" w:hAnsi="Times New Roman"/>
          <w:b/>
          <w:sz w:val="24"/>
          <w:szCs w:val="24"/>
        </w:rPr>
        <w:t>13</w:t>
      </w:r>
    </w:p>
    <w:p w:rsidR="006E1602" w:rsidRPr="00B33A96" w:rsidRDefault="006D074C" w:rsidP="00B33A96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Гараев Осман</w:t>
      </w:r>
    </w:p>
    <w:p w:rsidR="006E1602" w:rsidRPr="00B33A96" w:rsidRDefault="006D074C" w:rsidP="00B33A96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Киселев Роман</w:t>
      </w:r>
    </w:p>
    <w:p w:rsidR="00DB23A1" w:rsidRDefault="00DB23A1" w:rsidP="00DB23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группа №</w:t>
      </w:r>
      <w:r w:rsidR="006D074C">
        <w:rPr>
          <w:rFonts w:ascii="Times New Roman" w:hAnsi="Times New Roman"/>
          <w:b/>
          <w:sz w:val="24"/>
          <w:szCs w:val="24"/>
        </w:rPr>
        <w:t>14</w:t>
      </w:r>
    </w:p>
    <w:p w:rsidR="00C64B9B" w:rsidRPr="00B33A96" w:rsidRDefault="006D074C" w:rsidP="00B33A96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ГайсинаСамира</w:t>
      </w:r>
    </w:p>
    <w:p w:rsidR="00C64B9B" w:rsidRDefault="006D074C" w:rsidP="00B33A96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Гофиятуллина С</w:t>
      </w:r>
      <w:r w:rsidR="00C64B9B" w:rsidRPr="00B33A9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мина</w:t>
      </w:r>
    </w:p>
    <w:p w:rsidR="006D074C" w:rsidRDefault="006D074C" w:rsidP="00B33A96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Исламов Данил</w:t>
      </w:r>
    </w:p>
    <w:p w:rsidR="006D074C" w:rsidRDefault="006D074C" w:rsidP="00B33A96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Старокоров Миша</w:t>
      </w:r>
    </w:p>
    <w:p w:rsidR="006D074C" w:rsidRPr="00B33A96" w:rsidRDefault="006D074C" w:rsidP="00B33A96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Талипов Давид</w:t>
      </w:r>
    </w:p>
    <w:p w:rsidR="00DB23A1" w:rsidRDefault="006D074C" w:rsidP="003B41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 №1</w:t>
      </w:r>
    </w:p>
    <w:p w:rsidR="00D14FBF" w:rsidRPr="00023A06" w:rsidRDefault="00697476" w:rsidP="00023A06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23A06">
        <w:rPr>
          <w:rFonts w:ascii="Times New Roman" w:hAnsi="Times New Roman"/>
          <w:sz w:val="24"/>
          <w:szCs w:val="24"/>
        </w:rPr>
        <w:t>Га</w:t>
      </w:r>
      <w:r w:rsidR="006D074C">
        <w:rPr>
          <w:rFonts w:ascii="Times New Roman" w:hAnsi="Times New Roman"/>
          <w:sz w:val="24"/>
          <w:szCs w:val="24"/>
        </w:rPr>
        <w:t>рифуллин Дамир</w:t>
      </w:r>
    </w:p>
    <w:p w:rsidR="00697476" w:rsidRDefault="006D074C" w:rsidP="00023A06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Голубев</w:t>
      </w:r>
      <w:proofErr w:type="gramEnd"/>
      <w:r>
        <w:rPr>
          <w:rFonts w:ascii="Times New Roman" w:hAnsi="Times New Roman"/>
          <w:sz w:val="24"/>
          <w:szCs w:val="24"/>
        </w:rPr>
        <w:t xml:space="preserve"> Михаил</w:t>
      </w:r>
    </w:p>
    <w:p w:rsidR="006D074C" w:rsidRDefault="006D074C" w:rsidP="00023A06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Колесников Мирон</w:t>
      </w:r>
    </w:p>
    <w:p w:rsidR="006D074C" w:rsidRDefault="006D074C" w:rsidP="00023A06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Моргунов</w:t>
      </w:r>
      <w:proofErr w:type="gramEnd"/>
      <w:r>
        <w:rPr>
          <w:rFonts w:ascii="Times New Roman" w:hAnsi="Times New Roman"/>
          <w:sz w:val="24"/>
          <w:szCs w:val="24"/>
        </w:rPr>
        <w:t xml:space="preserve"> Артем</w:t>
      </w:r>
    </w:p>
    <w:p w:rsidR="006D074C" w:rsidRPr="00023A06" w:rsidRDefault="006D074C" w:rsidP="00023A06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Чернышов Александр</w:t>
      </w:r>
    </w:p>
    <w:p w:rsidR="00DB23A1" w:rsidRDefault="006D074C" w:rsidP="00DB23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 №5</w:t>
      </w:r>
    </w:p>
    <w:p w:rsidR="00DB23A1" w:rsidRPr="00DB23A1" w:rsidRDefault="00A4606A" w:rsidP="00DB23A1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Никулин Георгий</w:t>
      </w:r>
    </w:p>
    <w:p w:rsidR="004E7E40" w:rsidRDefault="00A4606A" w:rsidP="006D074C">
      <w:pPr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Подготовительная группа №6</w:t>
      </w:r>
    </w:p>
    <w:p w:rsidR="0089279E" w:rsidRPr="0089279E" w:rsidRDefault="0089279E" w:rsidP="0089279E">
      <w:pPr>
        <w:pStyle w:val="a4"/>
        <w:numPr>
          <w:ilvl w:val="0"/>
          <w:numId w:val="4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9279E">
        <w:rPr>
          <w:rFonts w:ascii="Times New Roman" w:hAnsi="Times New Roman"/>
          <w:color w:val="000000"/>
          <w:sz w:val="24"/>
          <w:szCs w:val="24"/>
        </w:rPr>
        <w:t>Ганьшин Артем</w:t>
      </w:r>
    </w:p>
    <w:p w:rsidR="00B9345A" w:rsidRPr="0089279E" w:rsidRDefault="0089279E" w:rsidP="0089279E">
      <w:pPr>
        <w:pStyle w:val="a4"/>
        <w:numPr>
          <w:ilvl w:val="0"/>
          <w:numId w:val="4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9279E">
        <w:rPr>
          <w:rFonts w:ascii="Times New Roman" w:hAnsi="Times New Roman"/>
          <w:color w:val="000000"/>
          <w:sz w:val="24"/>
          <w:szCs w:val="24"/>
        </w:rPr>
        <w:t xml:space="preserve">Сибгатуллин Рузаль </w:t>
      </w:r>
    </w:p>
    <w:p w:rsidR="0089279E" w:rsidRPr="0089279E" w:rsidRDefault="0089279E" w:rsidP="0089279E">
      <w:pPr>
        <w:pStyle w:val="a4"/>
        <w:numPr>
          <w:ilvl w:val="0"/>
          <w:numId w:val="4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9279E">
        <w:rPr>
          <w:rFonts w:ascii="Times New Roman" w:hAnsi="Times New Roman"/>
          <w:color w:val="000000"/>
          <w:sz w:val="24"/>
          <w:szCs w:val="24"/>
        </w:rPr>
        <w:t>Шакирзянов Тимур</w:t>
      </w:r>
    </w:p>
    <w:p w:rsidR="00A4606A" w:rsidRDefault="00A4606A" w:rsidP="006D074C">
      <w:pPr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Подготовительная группа №9</w:t>
      </w:r>
    </w:p>
    <w:p w:rsidR="00A4606A" w:rsidRPr="006F4C61" w:rsidRDefault="006F4C61" w:rsidP="006F4C61">
      <w:pPr>
        <w:pStyle w:val="a4"/>
        <w:numPr>
          <w:ilvl w:val="0"/>
          <w:numId w:val="4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F4C61">
        <w:rPr>
          <w:rFonts w:ascii="Times New Roman" w:hAnsi="Times New Roman"/>
          <w:color w:val="000000"/>
          <w:sz w:val="24"/>
          <w:szCs w:val="24"/>
        </w:rPr>
        <w:t>Муллахметов Азат</w:t>
      </w:r>
    </w:p>
    <w:p w:rsidR="006F4C61" w:rsidRPr="006F4C61" w:rsidRDefault="006F4C61" w:rsidP="006F4C61">
      <w:pPr>
        <w:pStyle w:val="a4"/>
        <w:numPr>
          <w:ilvl w:val="0"/>
          <w:numId w:val="4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F4C61">
        <w:rPr>
          <w:rFonts w:ascii="Times New Roman" w:hAnsi="Times New Roman"/>
          <w:color w:val="000000"/>
          <w:sz w:val="24"/>
          <w:szCs w:val="24"/>
        </w:rPr>
        <w:t>Ягудина Регина</w:t>
      </w:r>
    </w:p>
    <w:p w:rsidR="00A4606A" w:rsidRDefault="00A4606A" w:rsidP="006D074C">
      <w:pPr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Подготовительная группа №11</w:t>
      </w:r>
    </w:p>
    <w:p w:rsidR="006F4C61" w:rsidRPr="006F4C61" w:rsidRDefault="006F4C61" w:rsidP="006F4C61">
      <w:pPr>
        <w:pStyle w:val="a4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F4C61">
        <w:rPr>
          <w:rFonts w:ascii="Times New Roman" w:hAnsi="Times New Roman"/>
          <w:color w:val="000000"/>
          <w:sz w:val="24"/>
          <w:szCs w:val="24"/>
        </w:rPr>
        <w:t>Бурдин Дима</w:t>
      </w:r>
    </w:p>
    <w:p w:rsidR="006F4C61" w:rsidRPr="006F4C61" w:rsidRDefault="006F4C61" w:rsidP="006F4C61">
      <w:pPr>
        <w:pStyle w:val="a4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6F4C61">
        <w:rPr>
          <w:rFonts w:ascii="Times New Roman" w:hAnsi="Times New Roman"/>
          <w:color w:val="000000"/>
          <w:sz w:val="24"/>
          <w:szCs w:val="24"/>
        </w:rPr>
        <w:t>Яблоков Платон</w:t>
      </w:r>
    </w:p>
    <w:p w:rsidR="006D074C" w:rsidRDefault="006D074C" w:rsidP="004E7E40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6D074C" w:rsidRDefault="006D074C" w:rsidP="004E7E40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6D074C" w:rsidRDefault="006D074C" w:rsidP="004E7E40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4E7E40" w:rsidRPr="004E7E40" w:rsidRDefault="004E7E40" w:rsidP="004E7E40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sectPr w:rsidR="004E7E40" w:rsidRPr="004E7E40" w:rsidSect="00981C80">
          <w:footerReference w:type="default" r:id="rId10"/>
          <w:pgSz w:w="11906" w:h="16838"/>
          <w:pgMar w:top="709" w:right="424" w:bottom="567" w:left="1134" w:header="708" w:footer="708" w:gutter="0"/>
          <w:cols w:space="708"/>
          <w:docGrid w:linePitch="360"/>
        </w:sectPr>
      </w:pPr>
    </w:p>
    <w:p w:rsidR="00AF4C34" w:rsidRPr="004E7E40" w:rsidRDefault="00AF4C34" w:rsidP="00AF4C34">
      <w:pPr>
        <w:rPr>
          <w:rFonts w:eastAsia="Calibri"/>
          <w:b/>
          <w:color w:val="000000"/>
          <w:sz w:val="24"/>
          <w:szCs w:val="24"/>
          <w:lang w:eastAsia="en-US"/>
        </w:rPr>
      </w:pPr>
      <w:r w:rsidRPr="004E7E40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DB4FD1" w:rsidRPr="00B83BBC" w:rsidRDefault="00DB4FD1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t>Оценка уровня сформированности умения играть в шахматы у детей дошкольного возраста.</w:t>
      </w:r>
    </w:p>
    <w:p w:rsidR="00DB4FD1" w:rsidRPr="00B83BBC" w:rsidRDefault="00DB4FD1" w:rsidP="00B83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t>При однолетнем обучении</w:t>
      </w:r>
    </w:p>
    <w:p w:rsidR="00DB4FD1" w:rsidRPr="00B83BBC" w:rsidRDefault="00DB4FD1" w:rsidP="00B83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t>Возраст_______________________</w:t>
      </w:r>
    </w:p>
    <w:p w:rsidR="00DB4FD1" w:rsidRPr="00B83BBC" w:rsidRDefault="00841C8B" w:rsidP="00B83B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Начало /конец </w:t>
      </w:r>
      <w:r w:rsidR="00DB4FD1" w:rsidRPr="00B83BBC">
        <w:rPr>
          <w:rFonts w:ascii="Times New Roman" w:hAnsi="Times New Roman"/>
          <w:b/>
          <w:sz w:val="28"/>
          <w:szCs w:val="28"/>
        </w:rPr>
        <w:t>20</w:t>
      </w:r>
      <w:r w:rsidR="00030211">
        <w:rPr>
          <w:rFonts w:ascii="Times New Roman" w:hAnsi="Times New Roman"/>
          <w:b/>
          <w:sz w:val="28"/>
          <w:szCs w:val="28"/>
        </w:rPr>
        <w:t>2</w:t>
      </w:r>
      <w:r w:rsidR="00DB4FD1" w:rsidRPr="00B83BBC">
        <w:rPr>
          <w:rFonts w:ascii="Times New Roman" w:hAnsi="Times New Roman"/>
          <w:b/>
          <w:sz w:val="28"/>
          <w:szCs w:val="28"/>
        </w:rPr>
        <w:t>__-20</w:t>
      </w:r>
      <w:r w:rsidR="00030211">
        <w:rPr>
          <w:rFonts w:ascii="Times New Roman" w:hAnsi="Times New Roman"/>
          <w:b/>
          <w:sz w:val="28"/>
          <w:szCs w:val="28"/>
        </w:rPr>
        <w:t>2</w:t>
      </w:r>
      <w:r w:rsidR="00DB4FD1" w:rsidRPr="00B83BBC">
        <w:rPr>
          <w:rFonts w:ascii="Times New Roman" w:hAnsi="Times New Roman"/>
          <w:b/>
          <w:sz w:val="28"/>
          <w:szCs w:val="28"/>
        </w:rPr>
        <w:t>__ уч. год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10"/>
      </w:tblGrid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Ф. И. ребёнка</w:t>
            </w: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белые поля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черные поля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горизонталь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вертикаль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латинский алфавит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цифры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нахождение поля по нотации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чтение записи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lastRenderedPageBreak/>
              <w:t>ферзь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начальная позиция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ab/>
              <w:t>Ходы шахматных фигур</w:t>
            </w:r>
            <w:r w:rsidRPr="006A104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Взятие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ценность (сила) фигур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Стадии партии и окончание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миттельшпиль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эндшпиль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tabs>
                <w:tab w:val="left" w:pos="8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15735" w:type="dxa"/>
            <w:gridSpan w:val="21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короткая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длинная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шахматные часы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DB4FD1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lastRenderedPageBreak/>
        <w:t>Высокий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3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Средний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2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Низкий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1 балла</w:t>
      </w:r>
    </w:p>
    <w:p w:rsidR="004D3B1D" w:rsidRPr="00B83BBC" w:rsidRDefault="004D3B1D" w:rsidP="004D3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t>Оценка уровня сформированности умения играть в шахматы у детей дошкольного возраста.</w:t>
      </w:r>
    </w:p>
    <w:p w:rsidR="00DB4FD1" w:rsidRPr="00737540" w:rsidRDefault="00DB4FD1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7540">
        <w:rPr>
          <w:rFonts w:ascii="Times New Roman" w:hAnsi="Times New Roman"/>
          <w:b/>
          <w:sz w:val="28"/>
          <w:szCs w:val="28"/>
        </w:rPr>
        <w:t>Первый год обучения при двулетнем обучении.</w:t>
      </w:r>
    </w:p>
    <w:p w:rsidR="00DB4FD1" w:rsidRPr="00737540" w:rsidRDefault="00DB4FD1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7540">
        <w:rPr>
          <w:rFonts w:ascii="Times New Roman" w:hAnsi="Times New Roman"/>
          <w:b/>
          <w:sz w:val="28"/>
          <w:szCs w:val="28"/>
        </w:rPr>
        <w:t>Возраст_______________________</w:t>
      </w:r>
    </w:p>
    <w:p w:rsidR="00DB4FD1" w:rsidRPr="00737540" w:rsidRDefault="00841C8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Начало /конец </w:t>
      </w:r>
      <w:r w:rsidR="00DB4FD1" w:rsidRPr="00737540">
        <w:rPr>
          <w:rFonts w:ascii="Times New Roman" w:hAnsi="Times New Roman"/>
          <w:b/>
          <w:sz w:val="28"/>
          <w:szCs w:val="28"/>
        </w:rPr>
        <w:t>20</w:t>
      </w:r>
      <w:r w:rsidR="00030211">
        <w:rPr>
          <w:rFonts w:ascii="Times New Roman" w:hAnsi="Times New Roman"/>
          <w:b/>
          <w:sz w:val="28"/>
          <w:szCs w:val="28"/>
        </w:rPr>
        <w:t>2__-202</w:t>
      </w:r>
      <w:r w:rsidR="00DB4FD1" w:rsidRPr="00737540">
        <w:rPr>
          <w:rFonts w:ascii="Times New Roman" w:hAnsi="Times New Roman"/>
          <w:b/>
          <w:sz w:val="28"/>
          <w:szCs w:val="28"/>
        </w:rPr>
        <w:t>__ уч. год</w:t>
      </w:r>
    </w:p>
    <w:tbl>
      <w:tblPr>
        <w:tblW w:w="159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2819"/>
        <w:gridCol w:w="624"/>
        <w:gridCol w:w="625"/>
        <w:gridCol w:w="624"/>
        <w:gridCol w:w="625"/>
        <w:gridCol w:w="625"/>
        <w:gridCol w:w="624"/>
        <w:gridCol w:w="625"/>
        <w:gridCol w:w="625"/>
        <w:gridCol w:w="625"/>
        <w:gridCol w:w="624"/>
        <w:gridCol w:w="625"/>
        <w:gridCol w:w="624"/>
        <w:gridCol w:w="625"/>
        <w:gridCol w:w="625"/>
        <w:gridCol w:w="624"/>
        <w:gridCol w:w="625"/>
        <w:gridCol w:w="625"/>
        <w:gridCol w:w="624"/>
        <w:gridCol w:w="625"/>
        <w:gridCol w:w="625"/>
      </w:tblGrid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Ф. И. ребёнка</w:t>
            </w: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белые поля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черные поля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горизонталь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вертикаль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латинский алфавит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цифры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lastRenderedPageBreak/>
              <w:t>ладья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начальная позиция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Ходы шахматных фигур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Взятие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ценность (сила) фигур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Окончание партии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ничья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642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21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короткая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длинная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211" w:rsidRPr="006A104B" w:rsidTr="00030211">
        <w:tc>
          <w:tcPr>
            <w:tcW w:w="3461" w:type="dxa"/>
            <w:gridSpan w:val="2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030211" w:rsidRPr="006A104B" w:rsidRDefault="0003021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Высокий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3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Средний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2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Низкий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1 балла</w:t>
      </w:r>
    </w:p>
    <w:p w:rsidR="006A104B" w:rsidRDefault="006A104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104B" w:rsidRDefault="006A104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104B" w:rsidRDefault="006A104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104B" w:rsidRDefault="006A104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B1D" w:rsidRPr="00B83BBC" w:rsidRDefault="004D3B1D" w:rsidP="004D3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lastRenderedPageBreak/>
        <w:t>Оценка уровня сформированности умения играть в шахматы у детей дошкольного возраста.</w:t>
      </w:r>
    </w:p>
    <w:p w:rsidR="00DB4FD1" w:rsidRPr="00B83BBC" w:rsidRDefault="00B83BBC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DB4FD1" w:rsidRPr="00B83BBC">
        <w:rPr>
          <w:rFonts w:ascii="Times New Roman" w:hAnsi="Times New Roman"/>
          <w:b/>
          <w:sz w:val="28"/>
          <w:szCs w:val="28"/>
        </w:rPr>
        <w:t>торой год обучения при двулетнем обучении.</w:t>
      </w:r>
    </w:p>
    <w:p w:rsidR="00DB4FD1" w:rsidRPr="00B83BBC" w:rsidRDefault="00DB4FD1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BBC">
        <w:rPr>
          <w:rFonts w:ascii="Times New Roman" w:hAnsi="Times New Roman"/>
          <w:b/>
          <w:sz w:val="28"/>
          <w:szCs w:val="28"/>
        </w:rPr>
        <w:t>Возраст_______________________</w:t>
      </w:r>
    </w:p>
    <w:p w:rsidR="00DB4FD1" w:rsidRPr="00B83BBC" w:rsidRDefault="00841C8B" w:rsidP="0073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Начало /конец </w:t>
      </w:r>
      <w:r w:rsidR="00DB4FD1" w:rsidRPr="00B83BBC">
        <w:rPr>
          <w:rFonts w:ascii="Times New Roman" w:hAnsi="Times New Roman"/>
          <w:b/>
          <w:sz w:val="28"/>
          <w:szCs w:val="28"/>
        </w:rPr>
        <w:t>20</w:t>
      </w:r>
      <w:r w:rsidR="00030211">
        <w:rPr>
          <w:rFonts w:ascii="Times New Roman" w:hAnsi="Times New Roman"/>
          <w:b/>
          <w:sz w:val="28"/>
          <w:szCs w:val="28"/>
        </w:rPr>
        <w:t>2</w:t>
      </w:r>
      <w:r w:rsidR="00DB4FD1" w:rsidRPr="00B83BBC">
        <w:rPr>
          <w:rFonts w:ascii="Times New Roman" w:hAnsi="Times New Roman"/>
          <w:b/>
          <w:sz w:val="28"/>
          <w:szCs w:val="28"/>
        </w:rPr>
        <w:t>__-20</w:t>
      </w:r>
      <w:r w:rsidR="00030211">
        <w:rPr>
          <w:rFonts w:ascii="Times New Roman" w:hAnsi="Times New Roman"/>
          <w:b/>
          <w:sz w:val="28"/>
          <w:szCs w:val="28"/>
        </w:rPr>
        <w:t>2</w:t>
      </w:r>
      <w:r w:rsidR="00DB4FD1" w:rsidRPr="00B83BBC">
        <w:rPr>
          <w:rFonts w:ascii="Times New Roman" w:hAnsi="Times New Roman"/>
          <w:b/>
          <w:sz w:val="28"/>
          <w:szCs w:val="28"/>
        </w:rPr>
        <w:t>__ уч. год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641"/>
        <w:gridCol w:w="642"/>
        <w:gridCol w:w="641"/>
        <w:gridCol w:w="642"/>
        <w:gridCol w:w="642"/>
        <w:gridCol w:w="641"/>
        <w:gridCol w:w="642"/>
        <w:gridCol w:w="642"/>
        <w:gridCol w:w="641"/>
        <w:gridCol w:w="642"/>
        <w:gridCol w:w="641"/>
        <w:gridCol w:w="642"/>
        <w:gridCol w:w="642"/>
        <w:gridCol w:w="641"/>
        <w:gridCol w:w="642"/>
        <w:gridCol w:w="642"/>
        <w:gridCol w:w="641"/>
        <w:gridCol w:w="642"/>
        <w:gridCol w:w="642"/>
      </w:tblGrid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Ф. И. ребёнка</w:t>
            </w: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белые поля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черные поля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горизонталь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вертикаль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диагональ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нотация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латинский алфавит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цифры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нахождение поля по нотации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чтение записи ходов фигур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Шахматные фигуры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lastRenderedPageBreak/>
              <w:t>слон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начальная позиция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Ходы шахматных фигур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Взятие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ферзь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пешка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ладья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слон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ценность (сила) фигур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Стадии партии и окончание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дебют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миттельшпиль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эндшпиль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ничья и пат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15735" w:type="dxa"/>
            <w:gridSpan w:val="20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рокировка</w:t>
            </w: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короткая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длинная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шахматные часы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FD1" w:rsidRPr="006A104B" w:rsidTr="008F5E4E">
        <w:tc>
          <w:tcPr>
            <w:tcW w:w="3544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04B">
              <w:rPr>
                <w:rFonts w:ascii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B4FD1" w:rsidRPr="006A104B" w:rsidRDefault="00DB4FD1" w:rsidP="00705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Высокий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3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Средний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2 балла</w:t>
      </w:r>
    </w:p>
    <w:p w:rsidR="00DB4FD1" w:rsidRPr="006A104B" w:rsidRDefault="00DB4FD1" w:rsidP="006A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04B">
        <w:rPr>
          <w:rFonts w:ascii="Times New Roman" w:hAnsi="Times New Roman"/>
          <w:sz w:val="24"/>
          <w:szCs w:val="24"/>
        </w:rPr>
        <w:t>Низкий</w:t>
      </w:r>
      <w:proofErr w:type="gramEnd"/>
      <w:r w:rsidRPr="006A104B">
        <w:rPr>
          <w:rFonts w:ascii="Times New Roman" w:hAnsi="Times New Roman"/>
          <w:sz w:val="24"/>
          <w:szCs w:val="24"/>
        </w:rPr>
        <w:t xml:space="preserve"> – 1 балла</w:t>
      </w:r>
    </w:p>
    <w:p w:rsidR="006A104B" w:rsidRDefault="006A104B" w:rsidP="006A10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4FD1" w:rsidRDefault="00DB4FD1" w:rsidP="00841C8B">
      <w:pPr>
        <w:tabs>
          <w:tab w:val="left" w:pos="3079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Критерии оценки:</w:t>
      </w:r>
    </w:p>
    <w:p w:rsidR="00DB4FD1" w:rsidRPr="00E94D66" w:rsidRDefault="00DB4FD1" w:rsidP="00841C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Шахматная доска</w:t>
      </w:r>
    </w:p>
    <w:p w:rsidR="00DB4FD1" w:rsidRPr="00E94D66" w:rsidRDefault="00DB4FD1" w:rsidP="00841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правильно располагает доску между игроками, показывает и называет поля, диагональ, вертикаль и горизонталь, центр шахматной доски.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расположении доски между игроками, показывает и называет поля, диагональ, вертикаль и горизонталь, центр шахматной доски с помощью педагога.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неправильно располагает доску между игроками, не показывает и не называет поля, диагональ, вертикаль и горизонталь, центр шахматной доски.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 xml:space="preserve">Шахматная нотация 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знает и называет буквы и цифры на шахматной доске, самостоятельно находит поле по шахматной нотации, читает запись ходов фигур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в названии букв и цифр, с помощью педагога находит поле по шахматной нотации, читает запись ходов фигур.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 и не называет буквы и цифры на шахматной доске,  не находит поле по шахматной нотации, не читает запись ходов фигур даже с помощью взрослого.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Шахматные фигуры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различает и называет шахматные фигуры, узнаёт их в схематичном изображении, самостоятельно ставит их в начальной позиции.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>Средний результат –</w:t>
      </w:r>
      <w:r>
        <w:rPr>
          <w:rFonts w:ascii="Times New Roman" w:hAnsi="Times New Roman"/>
          <w:sz w:val="24"/>
          <w:szCs w:val="24"/>
        </w:rPr>
        <w:t xml:space="preserve"> иногда путает название шахматных фигур, схематичного изображения, допускает ошибки при выставлении фигур в начальной позиции. 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 название шахматных фигур, их схематичного изображения, начальной позиции.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Ходы шахматных фигур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 xml:space="preserve">самостоятельно выполняет ходы шахматными фигурами, 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ходов.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- </w:t>
      </w:r>
      <w:r>
        <w:rPr>
          <w:rFonts w:ascii="Times New Roman" w:hAnsi="Times New Roman"/>
          <w:sz w:val="24"/>
          <w:szCs w:val="24"/>
        </w:rPr>
        <w:t xml:space="preserve">путает ходы. 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Взятие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выполняет «взятие» фигуры, знает, что такое «шахматная партия», «ценность фигуры».</w:t>
      </w:r>
      <w:proofErr w:type="gramEnd"/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«взятия» фигуры, путает ценность фигур.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знает, как производится «взятие» фигуры, что такое «шахматная партия», «ценность фигур».</w:t>
      </w:r>
      <w:proofErr w:type="gramEnd"/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Стадии партии и окончание</w:t>
      </w:r>
      <w:r w:rsidR="00841C8B">
        <w:rPr>
          <w:rFonts w:ascii="Times New Roman" w:hAnsi="Times New Roman"/>
          <w:b/>
          <w:sz w:val="24"/>
          <w:szCs w:val="24"/>
        </w:rPr>
        <w:t xml:space="preserve"> партии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различает дебют, миттельшпиль и эндшпиль, умеет ставить шах, мат, понимает, если партия закончилась ничьей.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с помощью педагога называет стадии партии, путает шах, мат, ничью.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знает стадии партии, не умеет ставить шах и мат.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t>Рокировка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самостоятельно выполняет длинную и короткую рокировку, понимает её ценность.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допускает ошибки при выполнении рокировки.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</w:t>
      </w:r>
      <w:r>
        <w:rPr>
          <w:rFonts w:ascii="Times New Roman" w:hAnsi="Times New Roman"/>
          <w:sz w:val="24"/>
          <w:szCs w:val="24"/>
        </w:rPr>
        <w:t>–</w:t>
      </w:r>
      <w:r w:rsidRPr="00E94D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умеет делать рокировку.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D66">
        <w:rPr>
          <w:rFonts w:ascii="Times New Roman" w:hAnsi="Times New Roman"/>
          <w:b/>
          <w:sz w:val="24"/>
          <w:szCs w:val="24"/>
        </w:rPr>
        <w:lastRenderedPageBreak/>
        <w:t>Шахматные часы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Высокий результат – </w:t>
      </w:r>
      <w:r>
        <w:rPr>
          <w:rFonts w:ascii="Times New Roman" w:hAnsi="Times New Roman"/>
          <w:sz w:val="24"/>
          <w:szCs w:val="24"/>
        </w:rPr>
        <w:t>умеет самостоятельно играть шахматную партию с шахматными часами</w:t>
      </w:r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Средний результат – </w:t>
      </w:r>
      <w:r>
        <w:rPr>
          <w:rFonts w:ascii="Times New Roman" w:hAnsi="Times New Roman"/>
          <w:sz w:val="24"/>
          <w:szCs w:val="24"/>
        </w:rPr>
        <w:t>забывает про часы во время игры в шахматы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DB4FD1" w:rsidRPr="00E94D66" w:rsidRDefault="00DB4FD1" w:rsidP="00DB4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D66">
        <w:rPr>
          <w:rFonts w:ascii="Times New Roman" w:hAnsi="Times New Roman"/>
          <w:sz w:val="24"/>
          <w:szCs w:val="24"/>
        </w:rPr>
        <w:t xml:space="preserve">Низкий результат - </w:t>
      </w:r>
      <w:r>
        <w:rPr>
          <w:rFonts w:ascii="Times New Roman" w:hAnsi="Times New Roman"/>
          <w:sz w:val="24"/>
          <w:szCs w:val="24"/>
        </w:rPr>
        <w:t xml:space="preserve"> не умеет пользоваться шахматными часами.</w:t>
      </w:r>
    </w:p>
    <w:p w:rsidR="00D118F3" w:rsidRDefault="00D118F3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192362" w:rsidRDefault="00192362" w:rsidP="00627FB7">
      <w:pPr>
        <w:pStyle w:val="af"/>
        <w:tabs>
          <w:tab w:val="left" w:pos="284"/>
        </w:tabs>
        <w:spacing w:before="0" w:beforeAutospacing="0" w:after="0" w:afterAutospacing="0"/>
        <w:rPr>
          <w:rFonts w:eastAsia="Calibri"/>
          <w:b/>
          <w:color w:val="000000"/>
          <w:sz w:val="28"/>
          <w:szCs w:val="28"/>
          <w:lang w:eastAsia="en-US"/>
        </w:rPr>
      </w:pPr>
    </w:p>
    <w:sectPr w:rsidR="00192362" w:rsidSect="00DB4FD1">
      <w:pgSz w:w="16838" w:h="11906" w:orient="landscape"/>
      <w:pgMar w:top="424" w:right="567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E05" w:rsidRDefault="00E43E05" w:rsidP="009C17D3">
      <w:pPr>
        <w:spacing w:after="0" w:line="240" w:lineRule="auto"/>
      </w:pPr>
      <w:r>
        <w:separator/>
      </w:r>
    </w:p>
  </w:endnote>
  <w:endnote w:type="continuationSeparator" w:id="1">
    <w:p w:rsidR="00E43E05" w:rsidRDefault="00E43E05" w:rsidP="009C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5A" w:rsidRDefault="00460E55">
    <w:pPr>
      <w:pStyle w:val="af2"/>
      <w:jc w:val="right"/>
    </w:pPr>
    <w:r>
      <w:fldChar w:fldCharType="begin"/>
    </w:r>
    <w:r w:rsidR="00B9345A">
      <w:instrText>PAGE   \* MERGEFORMAT</w:instrText>
    </w:r>
    <w:r>
      <w:fldChar w:fldCharType="separate"/>
    </w:r>
    <w:r w:rsidR="005B2FD1">
      <w:rPr>
        <w:noProof/>
      </w:rPr>
      <w:t>24</w:t>
    </w:r>
    <w:r>
      <w:rPr>
        <w:noProof/>
      </w:rPr>
      <w:fldChar w:fldCharType="end"/>
    </w:r>
  </w:p>
  <w:p w:rsidR="00B9345A" w:rsidRDefault="00B9345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E05" w:rsidRDefault="00E43E05" w:rsidP="009C17D3">
      <w:pPr>
        <w:spacing w:after="0" w:line="240" w:lineRule="auto"/>
      </w:pPr>
      <w:r>
        <w:separator/>
      </w:r>
    </w:p>
  </w:footnote>
  <w:footnote w:type="continuationSeparator" w:id="1">
    <w:p w:rsidR="00E43E05" w:rsidRDefault="00E43E05" w:rsidP="009C1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8C4"/>
    <w:multiLevelType w:val="hybridMultilevel"/>
    <w:tmpl w:val="8EF85F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992514"/>
    <w:multiLevelType w:val="hybridMultilevel"/>
    <w:tmpl w:val="60DE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109CD"/>
    <w:multiLevelType w:val="multilevel"/>
    <w:tmpl w:val="4DF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469C1"/>
    <w:multiLevelType w:val="hybridMultilevel"/>
    <w:tmpl w:val="DC0C5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44C72"/>
    <w:multiLevelType w:val="hybridMultilevel"/>
    <w:tmpl w:val="728C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928CB"/>
    <w:multiLevelType w:val="hybridMultilevel"/>
    <w:tmpl w:val="9FF8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B02F7"/>
    <w:multiLevelType w:val="hybridMultilevel"/>
    <w:tmpl w:val="BDCE3D8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0D2A48F4"/>
    <w:multiLevelType w:val="hybridMultilevel"/>
    <w:tmpl w:val="6196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46954"/>
    <w:multiLevelType w:val="hybridMultilevel"/>
    <w:tmpl w:val="F6BA0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E7EA6"/>
    <w:multiLevelType w:val="multilevel"/>
    <w:tmpl w:val="DE561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1DD0C55"/>
    <w:multiLevelType w:val="hybridMultilevel"/>
    <w:tmpl w:val="9FF8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B61262"/>
    <w:multiLevelType w:val="multilevel"/>
    <w:tmpl w:val="213E9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1ABC60AC"/>
    <w:multiLevelType w:val="hybridMultilevel"/>
    <w:tmpl w:val="C1C2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5A6"/>
    <w:multiLevelType w:val="multilevel"/>
    <w:tmpl w:val="DFB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4C0548"/>
    <w:multiLevelType w:val="multilevel"/>
    <w:tmpl w:val="91D6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EA32E3"/>
    <w:multiLevelType w:val="multilevel"/>
    <w:tmpl w:val="C9F2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BF542F"/>
    <w:multiLevelType w:val="hybridMultilevel"/>
    <w:tmpl w:val="CE7AD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E6F62"/>
    <w:multiLevelType w:val="hybridMultilevel"/>
    <w:tmpl w:val="9EA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19">
    <w:nsid w:val="32F117CD"/>
    <w:multiLevelType w:val="hybridMultilevel"/>
    <w:tmpl w:val="25E2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3538A9"/>
    <w:multiLevelType w:val="hybridMultilevel"/>
    <w:tmpl w:val="F8AEB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1187E"/>
    <w:multiLevelType w:val="multilevel"/>
    <w:tmpl w:val="C09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5D498E"/>
    <w:multiLevelType w:val="hybridMultilevel"/>
    <w:tmpl w:val="3860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30010E"/>
    <w:multiLevelType w:val="hybridMultilevel"/>
    <w:tmpl w:val="8A9AAFE4"/>
    <w:lvl w:ilvl="0" w:tplc="6BAAF2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E6382"/>
    <w:multiLevelType w:val="hybridMultilevel"/>
    <w:tmpl w:val="A1526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9F22A9"/>
    <w:multiLevelType w:val="multilevel"/>
    <w:tmpl w:val="5AD0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377B69"/>
    <w:multiLevelType w:val="hybridMultilevel"/>
    <w:tmpl w:val="28EC5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14F4E"/>
    <w:multiLevelType w:val="hybridMultilevel"/>
    <w:tmpl w:val="406A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628EF"/>
    <w:multiLevelType w:val="hybridMultilevel"/>
    <w:tmpl w:val="2C90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7739C"/>
    <w:multiLevelType w:val="multilevel"/>
    <w:tmpl w:val="11DC9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A083026"/>
    <w:multiLevelType w:val="hybridMultilevel"/>
    <w:tmpl w:val="B626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32">
    <w:nsid w:val="5CD93016"/>
    <w:multiLevelType w:val="hybridMultilevel"/>
    <w:tmpl w:val="CBA88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8C2DDD"/>
    <w:multiLevelType w:val="hybridMultilevel"/>
    <w:tmpl w:val="88B86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E32A5C"/>
    <w:multiLevelType w:val="hybridMultilevel"/>
    <w:tmpl w:val="9864D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02B56"/>
    <w:multiLevelType w:val="hybridMultilevel"/>
    <w:tmpl w:val="6A72EE7C"/>
    <w:lvl w:ilvl="0" w:tplc="5A3C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280DD2"/>
    <w:multiLevelType w:val="hybridMultilevel"/>
    <w:tmpl w:val="1246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BE7BCA"/>
    <w:multiLevelType w:val="multilevel"/>
    <w:tmpl w:val="A072A8CC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F3F1CAA"/>
    <w:multiLevelType w:val="hybridMultilevel"/>
    <w:tmpl w:val="989AE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852317"/>
    <w:multiLevelType w:val="hybridMultilevel"/>
    <w:tmpl w:val="72B65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CB4AB9"/>
    <w:multiLevelType w:val="hybridMultilevel"/>
    <w:tmpl w:val="DAC2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0E92E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01A49"/>
    <w:multiLevelType w:val="multilevel"/>
    <w:tmpl w:val="51D24AAC"/>
    <w:lvl w:ilvl="0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884387D"/>
    <w:multiLevelType w:val="hybridMultilevel"/>
    <w:tmpl w:val="DB6C4370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4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37"/>
  </w:num>
  <w:num w:numId="4">
    <w:abstractNumId w:val="18"/>
  </w:num>
  <w:num w:numId="5">
    <w:abstractNumId w:val="31"/>
  </w:num>
  <w:num w:numId="6">
    <w:abstractNumId w:val="44"/>
  </w:num>
  <w:num w:numId="7">
    <w:abstractNumId w:val="25"/>
  </w:num>
  <w:num w:numId="8">
    <w:abstractNumId w:val="35"/>
  </w:num>
  <w:num w:numId="9">
    <w:abstractNumId w:val="42"/>
  </w:num>
  <w:num w:numId="10">
    <w:abstractNumId w:val="3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</w:num>
  <w:num w:numId="18">
    <w:abstractNumId w:val="27"/>
  </w:num>
  <w:num w:numId="19">
    <w:abstractNumId w:val="9"/>
  </w:num>
  <w:num w:numId="20">
    <w:abstractNumId w:val="15"/>
  </w:num>
  <w:num w:numId="21">
    <w:abstractNumId w:val="28"/>
  </w:num>
  <w:num w:numId="22">
    <w:abstractNumId w:val="41"/>
  </w:num>
  <w:num w:numId="23">
    <w:abstractNumId w:val="1"/>
  </w:num>
  <w:num w:numId="24">
    <w:abstractNumId w:val="39"/>
  </w:num>
  <w:num w:numId="25">
    <w:abstractNumId w:val="6"/>
  </w:num>
  <w:num w:numId="26">
    <w:abstractNumId w:val="33"/>
  </w:num>
  <w:num w:numId="27">
    <w:abstractNumId w:val="12"/>
  </w:num>
  <w:num w:numId="28">
    <w:abstractNumId w:val="19"/>
  </w:num>
  <w:num w:numId="29">
    <w:abstractNumId w:val="34"/>
  </w:num>
  <w:num w:numId="30">
    <w:abstractNumId w:val="3"/>
  </w:num>
  <w:num w:numId="31">
    <w:abstractNumId w:val="16"/>
  </w:num>
  <w:num w:numId="32">
    <w:abstractNumId w:val="8"/>
  </w:num>
  <w:num w:numId="33">
    <w:abstractNumId w:val="17"/>
  </w:num>
  <w:num w:numId="34">
    <w:abstractNumId w:val="24"/>
  </w:num>
  <w:num w:numId="35">
    <w:abstractNumId w:val="0"/>
  </w:num>
  <w:num w:numId="36">
    <w:abstractNumId w:val="29"/>
  </w:num>
  <w:num w:numId="37">
    <w:abstractNumId w:val="4"/>
  </w:num>
  <w:num w:numId="38">
    <w:abstractNumId w:val="22"/>
  </w:num>
  <w:num w:numId="39">
    <w:abstractNumId w:val="30"/>
  </w:num>
  <w:num w:numId="40">
    <w:abstractNumId w:val="26"/>
  </w:num>
  <w:num w:numId="41">
    <w:abstractNumId w:val="5"/>
  </w:num>
  <w:num w:numId="42">
    <w:abstractNumId w:val="10"/>
  </w:num>
  <w:num w:numId="43">
    <w:abstractNumId w:val="7"/>
  </w:num>
  <w:num w:numId="44">
    <w:abstractNumId w:val="40"/>
  </w:num>
  <w:num w:numId="45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22D"/>
    <w:rsid w:val="00003281"/>
    <w:rsid w:val="000072AF"/>
    <w:rsid w:val="00013D10"/>
    <w:rsid w:val="00014A54"/>
    <w:rsid w:val="00017F66"/>
    <w:rsid w:val="0002141A"/>
    <w:rsid w:val="0002219A"/>
    <w:rsid w:val="00023A06"/>
    <w:rsid w:val="00026684"/>
    <w:rsid w:val="000278CD"/>
    <w:rsid w:val="00030211"/>
    <w:rsid w:val="00030E7B"/>
    <w:rsid w:val="000329B3"/>
    <w:rsid w:val="000345BF"/>
    <w:rsid w:val="00035222"/>
    <w:rsid w:val="00035B2E"/>
    <w:rsid w:val="00042FA6"/>
    <w:rsid w:val="000444E2"/>
    <w:rsid w:val="0004566B"/>
    <w:rsid w:val="00046206"/>
    <w:rsid w:val="00047FF3"/>
    <w:rsid w:val="00054FAB"/>
    <w:rsid w:val="000560C8"/>
    <w:rsid w:val="0006063A"/>
    <w:rsid w:val="000709F3"/>
    <w:rsid w:val="00081F86"/>
    <w:rsid w:val="0008271F"/>
    <w:rsid w:val="000874FD"/>
    <w:rsid w:val="00090D56"/>
    <w:rsid w:val="00091437"/>
    <w:rsid w:val="000934DA"/>
    <w:rsid w:val="00097213"/>
    <w:rsid w:val="000977EF"/>
    <w:rsid w:val="000B4B73"/>
    <w:rsid w:val="000B5C29"/>
    <w:rsid w:val="000B68D4"/>
    <w:rsid w:val="000B6A4B"/>
    <w:rsid w:val="000C3A5D"/>
    <w:rsid w:val="000C4A73"/>
    <w:rsid w:val="000C61B6"/>
    <w:rsid w:val="000D4A56"/>
    <w:rsid w:val="000D5D97"/>
    <w:rsid w:val="000E0043"/>
    <w:rsid w:val="000E112D"/>
    <w:rsid w:val="000E1786"/>
    <w:rsid w:val="000E17E3"/>
    <w:rsid w:val="000E3C2E"/>
    <w:rsid w:val="000E50EA"/>
    <w:rsid w:val="000E6C94"/>
    <w:rsid w:val="000E7286"/>
    <w:rsid w:val="000F2728"/>
    <w:rsid w:val="000F2F54"/>
    <w:rsid w:val="000F4FDE"/>
    <w:rsid w:val="000F57C8"/>
    <w:rsid w:val="000F5D3E"/>
    <w:rsid w:val="00111B42"/>
    <w:rsid w:val="001121B8"/>
    <w:rsid w:val="0011448D"/>
    <w:rsid w:val="001149D6"/>
    <w:rsid w:val="00114E7F"/>
    <w:rsid w:val="00123049"/>
    <w:rsid w:val="001265BC"/>
    <w:rsid w:val="001270AE"/>
    <w:rsid w:val="00127827"/>
    <w:rsid w:val="00131B11"/>
    <w:rsid w:val="00133628"/>
    <w:rsid w:val="00134698"/>
    <w:rsid w:val="00136FA1"/>
    <w:rsid w:val="00154241"/>
    <w:rsid w:val="00154976"/>
    <w:rsid w:val="001629F7"/>
    <w:rsid w:val="00162C80"/>
    <w:rsid w:val="001633EF"/>
    <w:rsid w:val="001644D4"/>
    <w:rsid w:val="0017701D"/>
    <w:rsid w:val="00184181"/>
    <w:rsid w:val="00184194"/>
    <w:rsid w:val="00184A5E"/>
    <w:rsid w:val="0018623D"/>
    <w:rsid w:val="001874A4"/>
    <w:rsid w:val="001920F0"/>
    <w:rsid w:val="00192362"/>
    <w:rsid w:val="00192B7D"/>
    <w:rsid w:val="0019626C"/>
    <w:rsid w:val="001A0EAA"/>
    <w:rsid w:val="001A2A9E"/>
    <w:rsid w:val="001A3D39"/>
    <w:rsid w:val="001A63A7"/>
    <w:rsid w:val="001A6C6F"/>
    <w:rsid w:val="001B31C9"/>
    <w:rsid w:val="001B43A7"/>
    <w:rsid w:val="001B4A8D"/>
    <w:rsid w:val="001B4E24"/>
    <w:rsid w:val="001B64E3"/>
    <w:rsid w:val="001C02A9"/>
    <w:rsid w:val="001C0EAC"/>
    <w:rsid w:val="001C5201"/>
    <w:rsid w:val="001C67AE"/>
    <w:rsid w:val="001D0A7A"/>
    <w:rsid w:val="001D44DA"/>
    <w:rsid w:val="001D5647"/>
    <w:rsid w:val="001D5708"/>
    <w:rsid w:val="001D6255"/>
    <w:rsid w:val="001E6925"/>
    <w:rsid w:val="001E6EA8"/>
    <w:rsid w:val="001F0F69"/>
    <w:rsid w:val="001F13E1"/>
    <w:rsid w:val="001F2E81"/>
    <w:rsid w:val="001F6111"/>
    <w:rsid w:val="00202CE7"/>
    <w:rsid w:val="00204F68"/>
    <w:rsid w:val="00211E1B"/>
    <w:rsid w:val="00214E09"/>
    <w:rsid w:val="0022213F"/>
    <w:rsid w:val="00230583"/>
    <w:rsid w:val="002337AB"/>
    <w:rsid w:val="002352BE"/>
    <w:rsid w:val="002371B0"/>
    <w:rsid w:val="002430B5"/>
    <w:rsid w:val="00243AC6"/>
    <w:rsid w:val="00244AED"/>
    <w:rsid w:val="00251899"/>
    <w:rsid w:val="002529E8"/>
    <w:rsid w:val="00260C69"/>
    <w:rsid w:val="00271984"/>
    <w:rsid w:val="002724CF"/>
    <w:rsid w:val="002752CA"/>
    <w:rsid w:val="00282B9B"/>
    <w:rsid w:val="00297F7A"/>
    <w:rsid w:val="002A12D5"/>
    <w:rsid w:val="002A1FD7"/>
    <w:rsid w:val="002A3E65"/>
    <w:rsid w:val="002A4ED8"/>
    <w:rsid w:val="002A69E3"/>
    <w:rsid w:val="002B2FA8"/>
    <w:rsid w:val="002B62C8"/>
    <w:rsid w:val="002C2BFA"/>
    <w:rsid w:val="002C4206"/>
    <w:rsid w:val="002C4B12"/>
    <w:rsid w:val="002D084F"/>
    <w:rsid w:val="002D0ECB"/>
    <w:rsid w:val="002D135D"/>
    <w:rsid w:val="002D1B2F"/>
    <w:rsid w:val="002E5A67"/>
    <w:rsid w:val="002E5D85"/>
    <w:rsid w:val="002E7C7A"/>
    <w:rsid w:val="002F3AFE"/>
    <w:rsid w:val="003020CA"/>
    <w:rsid w:val="00302680"/>
    <w:rsid w:val="00303EE8"/>
    <w:rsid w:val="00315592"/>
    <w:rsid w:val="0031579F"/>
    <w:rsid w:val="003207BC"/>
    <w:rsid w:val="003231AE"/>
    <w:rsid w:val="00330C97"/>
    <w:rsid w:val="00332074"/>
    <w:rsid w:val="00332D83"/>
    <w:rsid w:val="00342858"/>
    <w:rsid w:val="00345899"/>
    <w:rsid w:val="00345FE0"/>
    <w:rsid w:val="003516FC"/>
    <w:rsid w:val="003561BC"/>
    <w:rsid w:val="00356FE5"/>
    <w:rsid w:val="003624B9"/>
    <w:rsid w:val="00362A96"/>
    <w:rsid w:val="00364DEA"/>
    <w:rsid w:val="003651A8"/>
    <w:rsid w:val="00365B8C"/>
    <w:rsid w:val="00370374"/>
    <w:rsid w:val="00370B64"/>
    <w:rsid w:val="003830F3"/>
    <w:rsid w:val="0038364E"/>
    <w:rsid w:val="003836E9"/>
    <w:rsid w:val="00385C5D"/>
    <w:rsid w:val="00386B1B"/>
    <w:rsid w:val="0038769F"/>
    <w:rsid w:val="00391489"/>
    <w:rsid w:val="00396B24"/>
    <w:rsid w:val="003A1980"/>
    <w:rsid w:val="003A21EC"/>
    <w:rsid w:val="003A3FDE"/>
    <w:rsid w:val="003A5557"/>
    <w:rsid w:val="003A5CB8"/>
    <w:rsid w:val="003A5F90"/>
    <w:rsid w:val="003B00CB"/>
    <w:rsid w:val="003B1347"/>
    <w:rsid w:val="003B2D6B"/>
    <w:rsid w:val="003B3BAA"/>
    <w:rsid w:val="003B4175"/>
    <w:rsid w:val="003B5C18"/>
    <w:rsid w:val="003B5FBE"/>
    <w:rsid w:val="003C0E8F"/>
    <w:rsid w:val="003D2290"/>
    <w:rsid w:val="003E5FDC"/>
    <w:rsid w:val="003F273E"/>
    <w:rsid w:val="003F604D"/>
    <w:rsid w:val="00400E02"/>
    <w:rsid w:val="00412DE3"/>
    <w:rsid w:val="00414184"/>
    <w:rsid w:val="00420BF1"/>
    <w:rsid w:val="0043054C"/>
    <w:rsid w:val="0043149F"/>
    <w:rsid w:val="00436138"/>
    <w:rsid w:val="00443A6B"/>
    <w:rsid w:val="00450BA7"/>
    <w:rsid w:val="00451FEA"/>
    <w:rsid w:val="00455260"/>
    <w:rsid w:val="00456797"/>
    <w:rsid w:val="0046051B"/>
    <w:rsid w:val="00460E55"/>
    <w:rsid w:val="00463B9D"/>
    <w:rsid w:val="00470619"/>
    <w:rsid w:val="00470D7E"/>
    <w:rsid w:val="0047393B"/>
    <w:rsid w:val="00473ABF"/>
    <w:rsid w:val="004769B5"/>
    <w:rsid w:val="004772FB"/>
    <w:rsid w:val="00483B64"/>
    <w:rsid w:val="00485B62"/>
    <w:rsid w:val="00493A7F"/>
    <w:rsid w:val="004B006C"/>
    <w:rsid w:val="004B3CA3"/>
    <w:rsid w:val="004C1AE7"/>
    <w:rsid w:val="004C2525"/>
    <w:rsid w:val="004C4C63"/>
    <w:rsid w:val="004C7F4D"/>
    <w:rsid w:val="004D3B1D"/>
    <w:rsid w:val="004D7B32"/>
    <w:rsid w:val="004E0166"/>
    <w:rsid w:val="004E5EC6"/>
    <w:rsid w:val="004E6C6E"/>
    <w:rsid w:val="004E7E40"/>
    <w:rsid w:val="004F1101"/>
    <w:rsid w:val="004F3965"/>
    <w:rsid w:val="00502479"/>
    <w:rsid w:val="00503E2B"/>
    <w:rsid w:val="00504274"/>
    <w:rsid w:val="005047F6"/>
    <w:rsid w:val="005062F5"/>
    <w:rsid w:val="00506E4B"/>
    <w:rsid w:val="00514837"/>
    <w:rsid w:val="00514E1C"/>
    <w:rsid w:val="005153EC"/>
    <w:rsid w:val="00520675"/>
    <w:rsid w:val="005227F9"/>
    <w:rsid w:val="005267C8"/>
    <w:rsid w:val="00527742"/>
    <w:rsid w:val="00531928"/>
    <w:rsid w:val="005346F9"/>
    <w:rsid w:val="00536B9C"/>
    <w:rsid w:val="00545F0B"/>
    <w:rsid w:val="0055022D"/>
    <w:rsid w:val="00552D4E"/>
    <w:rsid w:val="00554625"/>
    <w:rsid w:val="005554B9"/>
    <w:rsid w:val="00556012"/>
    <w:rsid w:val="00563306"/>
    <w:rsid w:val="00565972"/>
    <w:rsid w:val="00565BAE"/>
    <w:rsid w:val="00573999"/>
    <w:rsid w:val="00575F75"/>
    <w:rsid w:val="00582A2F"/>
    <w:rsid w:val="00582EB2"/>
    <w:rsid w:val="00585215"/>
    <w:rsid w:val="00586415"/>
    <w:rsid w:val="005902F2"/>
    <w:rsid w:val="00591922"/>
    <w:rsid w:val="00591C76"/>
    <w:rsid w:val="00595D8C"/>
    <w:rsid w:val="005A0A16"/>
    <w:rsid w:val="005A46A7"/>
    <w:rsid w:val="005B2FD1"/>
    <w:rsid w:val="005B3180"/>
    <w:rsid w:val="005B6B0E"/>
    <w:rsid w:val="005C1C44"/>
    <w:rsid w:val="005C3B5E"/>
    <w:rsid w:val="005C3D63"/>
    <w:rsid w:val="005C5477"/>
    <w:rsid w:val="005C6AB2"/>
    <w:rsid w:val="005D06A0"/>
    <w:rsid w:val="005D0BAD"/>
    <w:rsid w:val="005D2E1F"/>
    <w:rsid w:val="005E3BC3"/>
    <w:rsid w:val="005F0EDF"/>
    <w:rsid w:val="005F33CA"/>
    <w:rsid w:val="005F4351"/>
    <w:rsid w:val="005F5D9A"/>
    <w:rsid w:val="005F6290"/>
    <w:rsid w:val="00605FFC"/>
    <w:rsid w:val="00606B3D"/>
    <w:rsid w:val="0060795D"/>
    <w:rsid w:val="00610ECA"/>
    <w:rsid w:val="00611E80"/>
    <w:rsid w:val="006177AB"/>
    <w:rsid w:val="006178B7"/>
    <w:rsid w:val="0062216C"/>
    <w:rsid w:val="00625639"/>
    <w:rsid w:val="0062732C"/>
    <w:rsid w:val="00627FB7"/>
    <w:rsid w:val="0063280C"/>
    <w:rsid w:val="00633511"/>
    <w:rsid w:val="00636A0F"/>
    <w:rsid w:val="00637DEC"/>
    <w:rsid w:val="00640FF5"/>
    <w:rsid w:val="00642341"/>
    <w:rsid w:val="00643654"/>
    <w:rsid w:val="0064502B"/>
    <w:rsid w:val="006468A1"/>
    <w:rsid w:val="00647C24"/>
    <w:rsid w:val="00652A74"/>
    <w:rsid w:val="006574B3"/>
    <w:rsid w:val="00657F55"/>
    <w:rsid w:val="006608FF"/>
    <w:rsid w:val="00660ADD"/>
    <w:rsid w:val="006658E8"/>
    <w:rsid w:val="006711E7"/>
    <w:rsid w:val="00672CE6"/>
    <w:rsid w:val="00674250"/>
    <w:rsid w:val="006748CA"/>
    <w:rsid w:val="00676769"/>
    <w:rsid w:val="006777E0"/>
    <w:rsid w:val="006803C0"/>
    <w:rsid w:val="00681850"/>
    <w:rsid w:val="00686C52"/>
    <w:rsid w:val="00687111"/>
    <w:rsid w:val="0069078B"/>
    <w:rsid w:val="00691B55"/>
    <w:rsid w:val="00695136"/>
    <w:rsid w:val="00695511"/>
    <w:rsid w:val="00697476"/>
    <w:rsid w:val="00697D0F"/>
    <w:rsid w:val="006A0327"/>
    <w:rsid w:val="006A104B"/>
    <w:rsid w:val="006A2C0A"/>
    <w:rsid w:val="006A615F"/>
    <w:rsid w:val="006B383F"/>
    <w:rsid w:val="006B3D9A"/>
    <w:rsid w:val="006B6700"/>
    <w:rsid w:val="006B6ADF"/>
    <w:rsid w:val="006C45CA"/>
    <w:rsid w:val="006C5833"/>
    <w:rsid w:val="006C5E7B"/>
    <w:rsid w:val="006C6BAB"/>
    <w:rsid w:val="006C74E0"/>
    <w:rsid w:val="006D074C"/>
    <w:rsid w:val="006D1785"/>
    <w:rsid w:val="006D29AD"/>
    <w:rsid w:val="006D492D"/>
    <w:rsid w:val="006D5701"/>
    <w:rsid w:val="006E059E"/>
    <w:rsid w:val="006E0B27"/>
    <w:rsid w:val="006E1602"/>
    <w:rsid w:val="006E3D27"/>
    <w:rsid w:val="006E52D3"/>
    <w:rsid w:val="006E76F1"/>
    <w:rsid w:val="006F4C61"/>
    <w:rsid w:val="006F585A"/>
    <w:rsid w:val="007021CB"/>
    <w:rsid w:val="007030F7"/>
    <w:rsid w:val="00705307"/>
    <w:rsid w:val="00705D55"/>
    <w:rsid w:val="00722CEE"/>
    <w:rsid w:val="00724FDF"/>
    <w:rsid w:val="007259E8"/>
    <w:rsid w:val="00726692"/>
    <w:rsid w:val="0073187E"/>
    <w:rsid w:val="00732452"/>
    <w:rsid w:val="00733053"/>
    <w:rsid w:val="00737540"/>
    <w:rsid w:val="00740D56"/>
    <w:rsid w:val="00743993"/>
    <w:rsid w:val="007469EB"/>
    <w:rsid w:val="00746FEC"/>
    <w:rsid w:val="00747717"/>
    <w:rsid w:val="007548DD"/>
    <w:rsid w:val="00754A89"/>
    <w:rsid w:val="00755C50"/>
    <w:rsid w:val="007578FA"/>
    <w:rsid w:val="00772C97"/>
    <w:rsid w:val="0077354B"/>
    <w:rsid w:val="0077498B"/>
    <w:rsid w:val="00775768"/>
    <w:rsid w:val="00782D0F"/>
    <w:rsid w:val="00784645"/>
    <w:rsid w:val="00790F62"/>
    <w:rsid w:val="0079189D"/>
    <w:rsid w:val="007A00F3"/>
    <w:rsid w:val="007A182A"/>
    <w:rsid w:val="007B0D24"/>
    <w:rsid w:val="007B2216"/>
    <w:rsid w:val="007B2B7B"/>
    <w:rsid w:val="007B309D"/>
    <w:rsid w:val="007B7CF6"/>
    <w:rsid w:val="007C01BF"/>
    <w:rsid w:val="007C072D"/>
    <w:rsid w:val="007C0A11"/>
    <w:rsid w:val="007C1EF4"/>
    <w:rsid w:val="007C4803"/>
    <w:rsid w:val="007C60F6"/>
    <w:rsid w:val="007D3FF9"/>
    <w:rsid w:val="007D597C"/>
    <w:rsid w:val="007E52B9"/>
    <w:rsid w:val="007E71D9"/>
    <w:rsid w:val="007E7501"/>
    <w:rsid w:val="007F02F3"/>
    <w:rsid w:val="007F0BA5"/>
    <w:rsid w:val="007F4BDC"/>
    <w:rsid w:val="007F61AE"/>
    <w:rsid w:val="00810918"/>
    <w:rsid w:val="0081665F"/>
    <w:rsid w:val="0082435D"/>
    <w:rsid w:val="00825476"/>
    <w:rsid w:val="00826CAE"/>
    <w:rsid w:val="00830A5E"/>
    <w:rsid w:val="00830ED5"/>
    <w:rsid w:val="00832808"/>
    <w:rsid w:val="008403E9"/>
    <w:rsid w:val="008417D7"/>
    <w:rsid w:val="00841C8B"/>
    <w:rsid w:val="00844F9B"/>
    <w:rsid w:val="0084516C"/>
    <w:rsid w:val="00847263"/>
    <w:rsid w:val="0086074C"/>
    <w:rsid w:val="00860F28"/>
    <w:rsid w:val="00862DF4"/>
    <w:rsid w:val="00862F68"/>
    <w:rsid w:val="0086540E"/>
    <w:rsid w:val="008755B8"/>
    <w:rsid w:val="00876AB6"/>
    <w:rsid w:val="00877401"/>
    <w:rsid w:val="008812B6"/>
    <w:rsid w:val="00884097"/>
    <w:rsid w:val="0089222E"/>
    <w:rsid w:val="0089279E"/>
    <w:rsid w:val="00892E55"/>
    <w:rsid w:val="00892FBE"/>
    <w:rsid w:val="00897483"/>
    <w:rsid w:val="008A169E"/>
    <w:rsid w:val="008A1B27"/>
    <w:rsid w:val="008A6827"/>
    <w:rsid w:val="008B023D"/>
    <w:rsid w:val="008B1121"/>
    <w:rsid w:val="008B349D"/>
    <w:rsid w:val="008B3D32"/>
    <w:rsid w:val="008B7E8E"/>
    <w:rsid w:val="008C32FB"/>
    <w:rsid w:val="008C3827"/>
    <w:rsid w:val="008C4BA5"/>
    <w:rsid w:val="008C5B60"/>
    <w:rsid w:val="008C6D75"/>
    <w:rsid w:val="008D3324"/>
    <w:rsid w:val="008D393A"/>
    <w:rsid w:val="008E215D"/>
    <w:rsid w:val="008E382B"/>
    <w:rsid w:val="008E49DF"/>
    <w:rsid w:val="008E7F43"/>
    <w:rsid w:val="008F1294"/>
    <w:rsid w:val="008F1D49"/>
    <w:rsid w:val="008F392A"/>
    <w:rsid w:val="008F435D"/>
    <w:rsid w:val="008F44D9"/>
    <w:rsid w:val="008F4EA5"/>
    <w:rsid w:val="008F51F7"/>
    <w:rsid w:val="008F5479"/>
    <w:rsid w:val="008F58BF"/>
    <w:rsid w:val="008F5E4E"/>
    <w:rsid w:val="0090017A"/>
    <w:rsid w:val="00900BA5"/>
    <w:rsid w:val="0090163B"/>
    <w:rsid w:val="00901CDC"/>
    <w:rsid w:val="0090276C"/>
    <w:rsid w:val="00903A58"/>
    <w:rsid w:val="00905628"/>
    <w:rsid w:val="0090581C"/>
    <w:rsid w:val="00910A8A"/>
    <w:rsid w:val="00912680"/>
    <w:rsid w:val="00914F83"/>
    <w:rsid w:val="00916D33"/>
    <w:rsid w:val="00922EDC"/>
    <w:rsid w:val="00924322"/>
    <w:rsid w:val="00924838"/>
    <w:rsid w:val="00930134"/>
    <w:rsid w:val="00930AEF"/>
    <w:rsid w:val="009318DA"/>
    <w:rsid w:val="0094590E"/>
    <w:rsid w:val="0094621B"/>
    <w:rsid w:val="009462EB"/>
    <w:rsid w:val="00950EF9"/>
    <w:rsid w:val="00962344"/>
    <w:rsid w:val="009657EE"/>
    <w:rsid w:val="00980024"/>
    <w:rsid w:val="00980FDC"/>
    <w:rsid w:val="00981C80"/>
    <w:rsid w:val="00984324"/>
    <w:rsid w:val="00984AE2"/>
    <w:rsid w:val="009912A9"/>
    <w:rsid w:val="009926AB"/>
    <w:rsid w:val="00997115"/>
    <w:rsid w:val="009A169F"/>
    <w:rsid w:val="009A2098"/>
    <w:rsid w:val="009A3C14"/>
    <w:rsid w:val="009B1D03"/>
    <w:rsid w:val="009B35D8"/>
    <w:rsid w:val="009B7664"/>
    <w:rsid w:val="009C17D3"/>
    <w:rsid w:val="009C646B"/>
    <w:rsid w:val="009C6DB9"/>
    <w:rsid w:val="009D0EB2"/>
    <w:rsid w:val="009D207C"/>
    <w:rsid w:val="009D4A98"/>
    <w:rsid w:val="009E2964"/>
    <w:rsid w:val="009F09B4"/>
    <w:rsid w:val="009F2AB8"/>
    <w:rsid w:val="009F36EF"/>
    <w:rsid w:val="009F49E2"/>
    <w:rsid w:val="009F50C9"/>
    <w:rsid w:val="009F54A5"/>
    <w:rsid w:val="00A12040"/>
    <w:rsid w:val="00A24609"/>
    <w:rsid w:val="00A32D6B"/>
    <w:rsid w:val="00A36690"/>
    <w:rsid w:val="00A434BC"/>
    <w:rsid w:val="00A43EC6"/>
    <w:rsid w:val="00A44451"/>
    <w:rsid w:val="00A4606A"/>
    <w:rsid w:val="00A52AD9"/>
    <w:rsid w:val="00A572F9"/>
    <w:rsid w:val="00A57584"/>
    <w:rsid w:val="00A641E7"/>
    <w:rsid w:val="00A659D3"/>
    <w:rsid w:val="00A706FB"/>
    <w:rsid w:val="00A7411A"/>
    <w:rsid w:val="00A84427"/>
    <w:rsid w:val="00A8783E"/>
    <w:rsid w:val="00A94C45"/>
    <w:rsid w:val="00A9589C"/>
    <w:rsid w:val="00A969AA"/>
    <w:rsid w:val="00AA160C"/>
    <w:rsid w:val="00AB13DE"/>
    <w:rsid w:val="00AB657E"/>
    <w:rsid w:val="00AB72C0"/>
    <w:rsid w:val="00AB7AD3"/>
    <w:rsid w:val="00AC1A5D"/>
    <w:rsid w:val="00AC1D33"/>
    <w:rsid w:val="00AD04E1"/>
    <w:rsid w:val="00AD1E3F"/>
    <w:rsid w:val="00AE1ABB"/>
    <w:rsid w:val="00AE332F"/>
    <w:rsid w:val="00AE55CE"/>
    <w:rsid w:val="00AF161F"/>
    <w:rsid w:val="00AF34B1"/>
    <w:rsid w:val="00AF42A2"/>
    <w:rsid w:val="00AF4C34"/>
    <w:rsid w:val="00AF5D65"/>
    <w:rsid w:val="00AF5DE5"/>
    <w:rsid w:val="00B039D0"/>
    <w:rsid w:val="00B052C4"/>
    <w:rsid w:val="00B06804"/>
    <w:rsid w:val="00B111DA"/>
    <w:rsid w:val="00B2755C"/>
    <w:rsid w:val="00B277F5"/>
    <w:rsid w:val="00B3005D"/>
    <w:rsid w:val="00B33A96"/>
    <w:rsid w:val="00B42626"/>
    <w:rsid w:val="00B42966"/>
    <w:rsid w:val="00B4605F"/>
    <w:rsid w:val="00B47FD5"/>
    <w:rsid w:val="00B525DE"/>
    <w:rsid w:val="00B60461"/>
    <w:rsid w:val="00B63522"/>
    <w:rsid w:val="00B65642"/>
    <w:rsid w:val="00B65826"/>
    <w:rsid w:val="00B7167E"/>
    <w:rsid w:val="00B80444"/>
    <w:rsid w:val="00B810E7"/>
    <w:rsid w:val="00B83BBC"/>
    <w:rsid w:val="00B86C20"/>
    <w:rsid w:val="00B86C83"/>
    <w:rsid w:val="00B915E4"/>
    <w:rsid w:val="00B9345A"/>
    <w:rsid w:val="00BA0523"/>
    <w:rsid w:val="00BA06E5"/>
    <w:rsid w:val="00BA2349"/>
    <w:rsid w:val="00BB1C85"/>
    <w:rsid w:val="00BB7DCB"/>
    <w:rsid w:val="00BC33FE"/>
    <w:rsid w:val="00BC348F"/>
    <w:rsid w:val="00BC47EB"/>
    <w:rsid w:val="00BC4897"/>
    <w:rsid w:val="00BC526F"/>
    <w:rsid w:val="00BC7F80"/>
    <w:rsid w:val="00BD26EF"/>
    <w:rsid w:val="00BD7A29"/>
    <w:rsid w:val="00BE06D7"/>
    <w:rsid w:val="00BE0826"/>
    <w:rsid w:val="00BE172E"/>
    <w:rsid w:val="00BE73EE"/>
    <w:rsid w:val="00BF3577"/>
    <w:rsid w:val="00BF3956"/>
    <w:rsid w:val="00BF4408"/>
    <w:rsid w:val="00C03C2F"/>
    <w:rsid w:val="00C13043"/>
    <w:rsid w:val="00C13D50"/>
    <w:rsid w:val="00C168E0"/>
    <w:rsid w:val="00C24D96"/>
    <w:rsid w:val="00C30283"/>
    <w:rsid w:val="00C3415E"/>
    <w:rsid w:val="00C42537"/>
    <w:rsid w:val="00C51447"/>
    <w:rsid w:val="00C52BE1"/>
    <w:rsid w:val="00C5358C"/>
    <w:rsid w:val="00C53AE7"/>
    <w:rsid w:val="00C540D5"/>
    <w:rsid w:val="00C56342"/>
    <w:rsid w:val="00C56E75"/>
    <w:rsid w:val="00C61C20"/>
    <w:rsid w:val="00C64B9B"/>
    <w:rsid w:val="00C70B67"/>
    <w:rsid w:val="00C767AF"/>
    <w:rsid w:val="00C853C4"/>
    <w:rsid w:val="00C91187"/>
    <w:rsid w:val="00C92539"/>
    <w:rsid w:val="00C96AB6"/>
    <w:rsid w:val="00CA482B"/>
    <w:rsid w:val="00CA7C24"/>
    <w:rsid w:val="00CB16FC"/>
    <w:rsid w:val="00CB1B57"/>
    <w:rsid w:val="00CB3B1C"/>
    <w:rsid w:val="00CB3E53"/>
    <w:rsid w:val="00CB4365"/>
    <w:rsid w:val="00CC046A"/>
    <w:rsid w:val="00CC0ACB"/>
    <w:rsid w:val="00CC0CE4"/>
    <w:rsid w:val="00CC1193"/>
    <w:rsid w:val="00CC1A0B"/>
    <w:rsid w:val="00CC4F32"/>
    <w:rsid w:val="00CC7F97"/>
    <w:rsid w:val="00CD0CE1"/>
    <w:rsid w:val="00CD2BE9"/>
    <w:rsid w:val="00CD6A49"/>
    <w:rsid w:val="00CE081A"/>
    <w:rsid w:val="00CE10F8"/>
    <w:rsid w:val="00CE3880"/>
    <w:rsid w:val="00CE4A6B"/>
    <w:rsid w:val="00CE6B3A"/>
    <w:rsid w:val="00CF2A24"/>
    <w:rsid w:val="00CF7490"/>
    <w:rsid w:val="00D11190"/>
    <w:rsid w:val="00D118F3"/>
    <w:rsid w:val="00D14FBF"/>
    <w:rsid w:val="00D16CF0"/>
    <w:rsid w:val="00D17DA0"/>
    <w:rsid w:val="00D24844"/>
    <w:rsid w:val="00D317FF"/>
    <w:rsid w:val="00D32740"/>
    <w:rsid w:val="00D336D3"/>
    <w:rsid w:val="00D34C5D"/>
    <w:rsid w:val="00D359F2"/>
    <w:rsid w:val="00D37826"/>
    <w:rsid w:val="00D44BE8"/>
    <w:rsid w:val="00D57B51"/>
    <w:rsid w:val="00D611FD"/>
    <w:rsid w:val="00D65823"/>
    <w:rsid w:val="00D74248"/>
    <w:rsid w:val="00D8006F"/>
    <w:rsid w:val="00D8007E"/>
    <w:rsid w:val="00D810D3"/>
    <w:rsid w:val="00D82567"/>
    <w:rsid w:val="00D855E6"/>
    <w:rsid w:val="00D962C3"/>
    <w:rsid w:val="00D966B4"/>
    <w:rsid w:val="00DB034A"/>
    <w:rsid w:val="00DB23A1"/>
    <w:rsid w:val="00DB4FD1"/>
    <w:rsid w:val="00DB7DD3"/>
    <w:rsid w:val="00DB7EE3"/>
    <w:rsid w:val="00DB7FD7"/>
    <w:rsid w:val="00DC39DC"/>
    <w:rsid w:val="00DC3CFD"/>
    <w:rsid w:val="00DC57F2"/>
    <w:rsid w:val="00DC6C49"/>
    <w:rsid w:val="00DD5FB3"/>
    <w:rsid w:val="00DD645A"/>
    <w:rsid w:val="00DE04A1"/>
    <w:rsid w:val="00DF7498"/>
    <w:rsid w:val="00DF7802"/>
    <w:rsid w:val="00E00730"/>
    <w:rsid w:val="00E03AD6"/>
    <w:rsid w:val="00E04244"/>
    <w:rsid w:val="00E06EAA"/>
    <w:rsid w:val="00E07B9B"/>
    <w:rsid w:val="00E138E6"/>
    <w:rsid w:val="00E1432D"/>
    <w:rsid w:val="00E2221E"/>
    <w:rsid w:val="00E24D35"/>
    <w:rsid w:val="00E3171E"/>
    <w:rsid w:val="00E32FF9"/>
    <w:rsid w:val="00E40003"/>
    <w:rsid w:val="00E4171A"/>
    <w:rsid w:val="00E43E05"/>
    <w:rsid w:val="00E47BC3"/>
    <w:rsid w:val="00E50B9B"/>
    <w:rsid w:val="00E61C50"/>
    <w:rsid w:val="00E6252D"/>
    <w:rsid w:val="00E62CED"/>
    <w:rsid w:val="00E655DA"/>
    <w:rsid w:val="00E66EDD"/>
    <w:rsid w:val="00E72B43"/>
    <w:rsid w:val="00E72E8E"/>
    <w:rsid w:val="00E74771"/>
    <w:rsid w:val="00E77091"/>
    <w:rsid w:val="00E807E8"/>
    <w:rsid w:val="00E82F7F"/>
    <w:rsid w:val="00E84516"/>
    <w:rsid w:val="00E9443D"/>
    <w:rsid w:val="00EA591C"/>
    <w:rsid w:val="00EA6F76"/>
    <w:rsid w:val="00EC1A56"/>
    <w:rsid w:val="00ED2FD7"/>
    <w:rsid w:val="00EE0689"/>
    <w:rsid w:val="00EE4B81"/>
    <w:rsid w:val="00EE58D1"/>
    <w:rsid w:val="00EE629F"/>
    <w:rsid w:val="00EF4943"/>
    <w:rsid w:val="00EF4EF8"/>
    <w:rsid w:val="00EF6112"/>
    <w:rsid w:val="00F025C8"/>
    <w:rsid w:val="00F033E1"/>
    <w:rsid w:val="00F05FF3"/>
    <w:rsid w:val="00F10549"/>
    <w:rsid w:val="00F14C86"/>
    <w:rsid w:val="00F156B9"/>
    <w:rsid w:val="00F15A77"/>
    <w:rsid w:val="00F16FD3"/>
    <w:rsid w:val="00F241A0"/>
    <w:rsid w:val="00F27E5F"/>
    <w:rsid w:val="00F33A5E"/>
    <w:rsid w:val="00F33B40"/>
    <w:rsid w:val="00F33C7E"/>
    <w:rsid w:val="00F35BE9"/>
    <w:rsid w:val="00F42B37"/>
    <w:rsid w:val="00F52EF5"/>
    <w:rsid w:val="00F53E3A"/>
    <w:rsid w:val="00F54384"/>
    <w:rsid w:val="00F60018"/>
    <w:rsid w:val="00F65840"/>
    <w:rsid w:val="00F66653"/>
    <w:rsid w:val="00F7114C"/>
    <w:rsid w:val="00F712A6"/>
    <w:rsid w:val="00F73B31"/>
    <w:rsid w:val="00F77684"/>
    <w:rsid w:val="00F77CCE"/>
    <w:rsid w:val="00F812BD"/>
    <w:rsid w:val="00F81630"/>
    <w:rsid w:val="00F81EE5"/>
    <w:rsid w:val="00F85278"/>
    <w:rsid w:val="00F86D57"/>
    <w:rsid w:val="00F927F5"/>
    <w:rsid w:val="00F9732D"/>
    <w:rsid w:val="00F97AB4"/>
    <w:rsid w:val="00FA02AC"/>
    <w:rsid w:val="00FA13EE"/>
    <w:rsid w:val="00FA2B79"/>
    <w:rsid w:val="00FA2F0A"/>
    <w:rsid w:val="00FA33FC"/>
    <w:rsid w:val="00FA3D45"/>
    <w:rsid w:val="00FA4D69"/>
    <w:rsid w:val="00FB49E5"/>
    <w:rsid w:val="00FB53BC"/>
    <w:rsid w:val="00FB6AF4"/>
    <w:rsid w:val="00FB7D77"/>
    <w:rsid w:val="00FC04E8"/>
    <w:rsid w:val="00FC638B"/>
    <w:rsid w:val="00FD2148"/>
    <w:rsid w:val="00FD7693"/>
    <w:rsid w:val="00FF05DD"/>
    <w:rsid w:val="00FF0F38"/>
    <w:rsid w:val="00FF165B"/>
    <w:rsid w:val="00FF1F57"/>
    <w:rsid w:val="00FF36B8"/>
    <w:rsid w:val="00FF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022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550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55022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5022D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55022D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5">
    <w:name w:val="heading 5"/>
    <w:basedOn w:val="a0"/>
    <w:next w:val="a0"/>
    <w:link w:val="50"/>
    <w:unhideWhenUsed/>
    <w:qFormat/>
    <w:rsid w:val="0055022D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0"/>
    <w:next w:val="a0"/>
    <w:link w:val="60"/>
    <w:unhideWhenUsed/>
    <w:qFormat/>
    <w:rsid w:val="0055022D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7">
    <w:name w:val="heading 7"/>
    <w:basedOn w:val="a0"/>
    <w:next w:val="a0"/>
    <w:link w:val="70"/>
    <w:qFormat/>
    <w:rsid w:val="0055022D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55022D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502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55022D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55022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55022D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1"/>
    <w:link w:val="5"/>
    <w:rsid w:val="0055022D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rsid w:val="0055022D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1"/>
    <w:link w:val="7"/>
    <w:rsid w:val="0055022D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55022D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List Paragraph"/>
    <w:basedOn w:val="a0"/>
    <w:uiPriority w:val="34"/>
    <w:qFormat/>
    <w:rsid w:val="0055022D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81">
    <w:name w:val="Знак Знак8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Основной"/>
    <w:basedOn w:val="a0"/>
    <w:rsid w:val="0055022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6">
    <w:name w:val="footnote text"/>
    <w:basedOn w:val="a0"/>
    <w:link w:val="a7"/>
    <w:rsid w:val="0055022D"/>
    <w:rPr>
      <w:rFonts w:eastAsia="Calibri"/>
      <w:sz w:val="20"/>
      <w:szCs w:val="20"/>
      <w:lang w:eastAsia="en-US"/>
    </w:rPr>
  </w:style>
  <w:style w:type="character" w:customStyle="1" w:styleId="a7">
    <w:name w:val="Текст сноски Знак"/>
    <w:basedOn w:val="a1"/>
    <w:link w:val="a6"/>
    <w:rsid w:val="0055022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55022D"/>
    <w:rPr>
      <w:rFonts w:cs="Times New Roman"/>
      <w:vertAlign w:val="superscript"/>
    </w:rPr>
  </w:style>
  <w:style w:type="character" w:customStyle="1" w:styleId="a9">
    <w:name w:val="Основной текст Знак"/>
    <w:link w:val="aa"/>
    <w:rsid w:val="0055022D"/>
    <w:rPr>
      <w:shd w:val="clear" w:color="auto" w:fill="FFFFFF"/>
    </w:rPr>
  </w:style>
  <w:style w:type="paragraph" w:styleId="aa">
    <w:name w:val="Body Text"/>
    <w:basedOn w:val="a0"/>
    <w:link w:val="a9"/>
    <w:rsid w:val="0055022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1">
    <w:name w:val="Основной текст Знак1"/>
    <w:basedOn w:val="a1"/>
    <w:uiPriority w:val="99"/>
    <w:semiHidden/>
    <w:rsid w:val="0055022D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0"/>
    <w:rsid w:val="0055022D"/>
    <w:pPr>
      <w:spacing w:after="80" w:line="240" w:lineRule="auto"/>
      <w:ind w:left="567"/>
      <w:jc w:val="both"/>
    </w:pPr>
    <w:rPr>
      <w:rFonts w:ascii="Times New Roman" w:hAnsi="Times New Roman"/>
      <w:sz w:val="24"/>
      <w:szCs w:val="20"/>
    </w:rPr>
  </w:style>
  <w:style w:type="paragraph" w:styleId="ab">
    <w:name w:val="No Spacing"/>
    <w:link w:val="ac"/>
    <w:qFormat/>
    <w:rsid w:val="0055022D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c">
    <w:name w:val="Без интервала Знак"/>
    <w:link w:val="ab"/>
    <w:rsid w:val="0055022D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55022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502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0"/>
    <w:rsid w:val="0055022D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31">
    <w:name w:val="Body Text Indent 3"/>
    <w:basedOn w:val="a0"/>
    <w:link w:val="32"/>
    <w:unhideWhenUsed/>
    <w:rsid w:val="0055022D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55022D"/>
    <w:rPr>
      <w:rFonts w:ascii="Calibri" w:eastAsia="Calibri" w:hAnsi="Calibri" w:cs="Times New Roman"/>
      <w:sz w:val="16"/>
      <w:szCs w:val="16"/>
    </w:rPr>
  </w:style>
  <w:style w:type="character" w:customStyle="1" w:styleId="s4">
    <w:name w:val="s4"/>
    <w:rsid w:val="0055022D"/>
  </w:style>
  <w:style w:type="character" w:styleId="ad">
    <w:name w:val="Strong"/>
    <w:uiPriority w:val="22"/>
    <w:qFormat/>
    <w:rsid w:val="0055022D"/>
    <w:rPr>
      <w:b/>
      <w:bCs/>
    </w:rPr>
  </w:style>
  <w:style w:type="character" w:styleId="ae">
    <w:name w:val="Emphasis"/>
    <w:uiPriority w:val="20"/>
    <w:qFormat/>
    <w:rsid w:val="0055022D"/>
    <w:rPr>
      <w:i/>
      <w:iCs/>
    </w:rPr>
  </w:style>
  <w:style w:type="paragraph" w:styleId="af">
    <w:name w:val="Normal (Web)"/>
    <w:basedOn w:val="a0"/>
    <w:uiPriority w:val="99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0"/>
    <w:link w:val="22"/>
    <w:rsid w:val="0055022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55022D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link w:val="NoSpacingChar"/>
    <w:qFormat/>
    <w:rsid w:val="0055022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2"/>
    <w:locked/>
    <w:rsid w:val="0055022D"/>
    <w:rPr>
      <w:rFonts w:ascii="Times New Roman" w:eastAsia="Times New Roman" w:hAnsi="Times New Roman" w:cs="Times New Roman"/>
      <w:sz w:val="28"/>
    </w:rPr>
  </w:style>
  <w:style w:type="paragraph" w:styleId="af0">
    <w:name w:val="header"/>
    <w:basedOn w:val="a0"/>
    <w:link w:val="af1"/>
    <w:uiPriority w:val="99"/>
    <w:unhideWhenUsed/>
    <w:rsid w:val="0055022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1">
    <w:name w:val="Верхний колонтитул Знак"/>
    <w:basedOn w:val="a1"/>
    <w:link w:val="af0"/>
    <w:uiPriority w:val="99"/>
    <w:rsid w:val="0055022D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0"/>
    <w:link w:val="af3"/>
    <w:uiPriority w:val="99"/>
    <w:unhideWhenUsed/>
    <w:rsid w:val="0055022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3">
    <w:name w:val="Нижний колонтитул Знак"/>
    <w:basedOn w:val="a1"/>
    <w:link w:val="af2"/>
    <w:uiPriority w:val="99"/>
    <w:rsid w:val="0055022D"/>
    <w:rPr>
      <w:rFonts w:ascii="Calibri" w:eastAsia="Calibri" w:hAnsi="Calibri" w:cs="Times New Roman"/>
      <w:sz w:val="20"/>
      <w:szCs w:val="20"/>
    </w:rPr>
  </w:style>
  <w:style w:type="table" w:styleId="af4">
    <w:name w:val="Table Grid"/>
    <w:basedOn w:val="a2"/>
    <w:uiPriority w:val="59"/>
    <w:rsid w:val="005502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5502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aliases w:val="литература"/>
    <w:basedOn w:val="a0"/>
    <w:link w:val="af5"/>
    <w:uiPriority w:val="99"/>
    <w:qFormat/>
    <w:rsid w:val="0055022D"/>
    <w:pPr>
      <w:ind w:left="720"/>
      <w:contextualSpacing/>
    </w:pPr>
    <w:rPr>
      <w:lang w:eastAsia="en-US"/>
    </w:rPr>
  </w:style>
  <w:style w:type="character" w:customStyle="1" w:styleId="FootnoteTextChar">
    <w:name w:val="Footnote Text Char"/>
    <w:locked/>
    <w:rsid w:val="0055022D"/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locked/>
    <w:rsid w:val="0055022D"/>
    <w:rPr>
      <w:shd w:val="clear" w:color="auto" w:fill="FFFFFF"/>
    </w:rPr>
  </w:style>
  <w:style w:type="paragraph" w:customStyle="1" w:styleId="23">
    <w:name w:val="Без интервала2"/>
    <w:link w:val="NoSpacingChar1"/>
    <w:rsid w:val="0055022D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NoSpacingChar1">
    <w:name w:val="No Spacing Char1"/>
    <w:link w:val="23"/>
    <w:locked/>
    <w:rsid w:val="0055022D"/>
    <w:rPr>
      <w:rFonts w:ascii="Times New Roman" w:eastAsia="Calibri" w:hAnsi="Times New Roman" w:cs="Times New Roman"/>
      <w:sz w:val="28"/>
      <w:lang w:eastAsia="ru-RU"/>
    </w:rPr>
  </w:style>
  <w:style w:type="character" w:customStyle="1" w:styleId="Heading3Char">
    <w:name w:val="Heading 3 Char"/>
    <w:locked/>
    <w:rsid w:val="0055022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BodyTextIndent2Char">
    <w:name w:val="Body Text Indent 2 Char"/>
    <w:locked/>
    <w:rsid w:val="005502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55022D"/>
    <w:rPr>
      <w:rFonts w:cs="Times New Roman"/>
    </w:rPr>
  </w:style>
  <w:style w:type="character" w:styleId="af6">
    <w:name w:val="page number"/>
    <w:basedOn w:val="a1"/>
    <w:rsid w:val="0055022D"/>
  </w:style>
  <w:style w:type="paragraph" w:styleId="af7">
    <w:name w:val="Balloon Text"/>
    <w:basedOn w:val="a0"/>
    <w:link w:val="af8"/>
    <w:uiPriority w:val="99"/>
    <w:rsid w:val="0055022D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8">
    <w:name w:val="Текст выноски Знак"/>
    <w:basedOn w:val="a1"/>
    <w:link w:val="af7"/>
    <w:uiPriority w:val="99"/>
    <w:rsid w:val="0055022D"/>
    <w:rPr>
      <w:rFonts w:ascii="Tahoma" w:eastAsia="Calibri" w:hAnsi="Tahoma" w:cs="Times New Roman"/>
      <w:sz w:val="16"/>
      <w:szCs w:val="16"/>
    </w:rPr>
  </w:style>
  <w:style w:type="character" w:styleId="af9">
    <w:name w:val="Hyperlink"/>
    <w:unhideWhenUsed/>
    <w:rsid w:val="0055022D"/>
    <w:rPr>
      <w:color w:val="0000FF"/>
      <w:u w:val="single"/>
    </w:rPr>
  </w:style>
  <w:style w:type="character" w:styleId="afa">
    <w:name w:val="FollowedHyperlink"/>
    <w:unhideWhenUsed/>
    <w:rsid w:val="0055022D"/>
    <w:rPr>
      <w:color w:val="800080"/>
      <w:u w:val="single"/>
    </w:rPr>
  </w:style>
  <w:style w:type="paragraph" w:styleId="33">
    <w:name w:val="Body Text 3"/>
    <w:basedOn w:val="a0"/>
    <w:link w:val="34"/>
    <w:unhideWhenUsed/>
    <w:rsid w:val="0055022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55022D"/>
    <w:rPr>
      <w:rFonts w:ascii="Calibri" w:eastAsia="Times New Roman" w:hAnsi="Calibri" w:cs="Times New Roman"/>
      <w:sz w:val="16"/>
      <w:szCs w:val="16"/>
    </w:rPr>
  </w:style>
  <w:style w:type="paragraph" w:styleId="24">
    <w:name w:val="List Bullet 2"/>
    <w:basedOn w:val="a0"/>
    <w:autoRedefine/>
    <w:rsid w:val="0055022D"/>
    <w:pPr>
      <w:spacing w:after="0" w:line="240" w:lineRule="auto"/>
      <w:ind w:firstLine="567"/>
      <w:jc w:val="both"/>
    </w:pPr>
    <w:rPr>
      <w:rFonts w:ascii="Times New Roman" w:hAnsi="Times New Roman"/>
      <w:kern w:val="16"/>
      <w:sz w:val="28"/>
      <w:szCs w:val="28"/>
    </w:rPr>
  </w:style>
  <w:style w:type="paragraph" w:customStyle="1" w:styleId="BODY">
    <w:name w:val="BODY"/>
    <w:basedOn w:val="a0"/>
    <w:rsid w:val="0055022D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FR1">
    <w:name w:val="FR1"/>
    <w:rsid w:val="0055022D"/>
    <w:pPr>
      <w:widowControl w:val="0"/>
      <w:autoSpaceDE w:val="0"/>
      <w:autoSpaceDN w:val="0"/>
      <w:adjustRightInd w:val="0"/>
      <w:spacing w:before="280" w:after="0" w:line="300" w:lineRule="auto"/>
      <w:ind w:left="320" w:hanging="3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b">
    <w:name w:val="Знак"/>
    <w:basedOn w:val="a0"/>
    <w:rsid w:val="005502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Iniiaiieoeooaacaoa2">
    <w:name w:val="Iniiaiie o?eoo aacaoa2"/>
    <w:rsid w:val="0055022D"/>
    <w:rPr>
      <w:sz w:val="20"/>
    </w:rPr>
  </w:style>
  <w:style w:type="character" w:customStyle="1" w:styleId="Iniiaiieoeooaacaoa1">
    <w:name w:val="Iniiaiie o?eoo aacaoa1"/>
    <w:rsid w:val="0055022D"/>
    <w:rPr>
      <w:sz w:val="20"/>
    </w:rPr>
  </w:style>
  <w:style w:type="paragraph" w:customStyle="1" w:styleId="210">
    <w:name w:val="Основной текст 21"/>
    <w:basedOn w:val="a0"/>
    <w:rsid w:val="0055022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hAnsi="Times New Roman"/>
      <w:sz w:val="20"/>
      <w:szCs w:val="20"/>
    </w:rPr>
  </w:style>
  <w:style w:type="paragraph" w:customStyle="1" w:styleId="211">
    <w:name w:val="Основной текст с отступом 21"/>
    <w:basedOn w:val="a0"/>
    <w:rsid w:val="0055022D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hAnsi="Times New Roman"/>
      <w:sz w:val="18"/>
      <w:szCs w:val="20"/>
    </w:rPr>
  </w:style>
  <w:style w:type="paragraph" w:customStyle="1" w:styleId="Aaoieeeieiioeooe1">
    <w:name w:val="Aa?oiee eieiioeooe1"/>
    <w:basedOn w:val="a0"/>
    <w:rsid w:val="0055022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customStyle="1" w:styleId="Ieieeeieiioeooe1">
    <w:name w:val="Ie?iee eieiioeooe1"/>
    <w:basedOn w:val="a0"/>
    <w:rsid w:val="0055022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customStyle="1" w:styleId="Aaoieeeieiioeooe2">
    <w:name w:val="Aa?oiee eieiioeooe2"/>
    <w:basedOn w:val="a0"/>
    <w:rsid w:val="0055022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customStyle="1" w:styleId="Ieieeeieiioeooe2">
    <w:name w:val="Ie?iee eieiioeooe2"/>
    <w:basedOn w:val="a0"/>
    <w:rsid w:val="0055022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customStyle="1" w:styleId="310">
    <w:name w:val="Основной текст 31"/>
    <w:basedOn w:val="a0"/>
    <w:rsid w:val="0055022D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16"/>
      <w:szCs w:val="20"/>
    </w:rPr>
  </w:style>
  <w:style w:type="paragraph" w:styleId="afc">
    <w:name w:val="Body Text Indent"/>
    <w:basedOn w:val="a0"/>
    <w:link w:val="afd"/>
    <w:rsid w:val="0055022D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hAnsi="Times New Roman"/>
      <w:sz w:val="18"/>
      <w:szCs w:val="20"/>
    </w:rPr>
  </w:style>
  <w:style w:type="character" w:customStyle="1" w:styleId="afd">
    <w:name w:val="Основной текст с отступом Знак"/>
    <w:basedOn w:val="a1"/>
    <w:link w:val="afc"/>
    <w:rsid w:val="0055022D"/>
    <w:rPr>
      <w:rFonts w:ascii="Times New Roman" w:eastAsia="Times New Roman" w:hAnsi="Times New Roman" w:cs="Times New Roman"/>
      <w:sz w:val="18"/>
      <w:szCs w:val="20"/>
    </w:rPr>
  </w:style>
  <w:style w:type="paragraph" w:styleId="HTML">
    <w:name w:val="HTML Preformatted"/>
    <w:basedOn w:val="a0"/>
    <w:link w:val="HTML0"/>
    <w:rsid w:val="005502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6"/>
      <w:szCs w:val="26"/>
    </w:rPr>
  </w:style>
  <w:style w:type="character" w:customStyle="1" w:styleId="HTML0">
    <w:name w:val="Стандартный HTML Знак"/>
    <w:basedOn w:val="a1"/>
    <w:link w:val="HTML"/>
    <w:rsid w:val="0055022D"/>
    <w:rPr>
      <w:rFonts w:ascii="Courier New" w:eastAsia="Times New Roman" w:hAnsi="Courier New" w:cs="Times New Roman"/>
      <w:sz w:val="26"/>
      <w:szCs w:val="26"/>
    </w:rPr>
  </w:style>
  <w:style w:type="paragraph" w:customStyle="1" w:styleId="14">
    <w:name w:val="Цитата1"/>
    <w:basedOn w:val="a0"/>
    <w:rsid w:val="0055022D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</w:rPr>
  </w:style>
  <w:style w:type="paragraph" w:customStyle="1" w:styleId="15">
    <w:name w:val="Обычный1"/>
    <w:rsid w:val="0055022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hAnsi="Tahoma" w:cs="Tahoma"/>
      <w:sz w:val="24"/>
      <w:szCs w:val="24"/>
    </w:rPr>
  </w:style>
  <w:style w:type="character" w:customStyle="1" w:styleId="FontStyle207">
    <w:name w:val="Font Style207"/>
    <w:uiPriority w:val="99"/>
    <w:rsid w:val="0055022D"/>
    <w:rPr>
      <w:rFonts w:ascii="Century Schoolbook" w:hAnsi="Century Schoolbook" w:cs="Century Schoolbook"/>
      <w:sz w:val="18"/>
      <w:szCs w:val="18"/>
    </w:rPr>
  </w:style>
  <w:style w:type="character" w:customStyle="1" w:styleId="FontStyle210">
    <w:name w:val="Font Style210"/>
    <w:uiPriority w:val="99"/>
    <w:rsid w:val="0055022D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4">
    <w:name w:val="Style24"/>
    <w:basedOn w:val="a0"/>
    <w:rsid w:val="0055022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</w:rPr>
  </w:style>
  <w:style w:type="paragraph" w:customStyle="1" w:styleId="Style37">
    <w:name w:val="Style3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14">
    <w:name w:val="Font Style214"/>
    <w:uiPriority w:val="99"/>
    <w:rsid w:val="0055022D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uiPriority w:val="99"/>
    <w:rsid w:val="0055022D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14">
    <w:name w:val="Style14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28">
    <w:name w:val="Style128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</w:rPr>
  </w:style>
  <w:style w:type="paragraph" w:customStyle="1" w:styleId="Style94">
    <w:name w:val="Style94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</w:rPr>
  </w:style>
  <w:style w:type="character" w:customStyle="1" w:styleId="FontStyle227">
    <w:name w:val="Font Style227"/>
    <w:uiPriority w:val="99"/>
    <w:rsid w:val="0055022D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0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86">
    <w:name w:val="Style8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93">
    <w:name w:val="Style9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317" w:lineRule="exact"/>
    </w:pPr>
    <w:rPr>
      <w:rFonts w:ascii="Tahoma" w:hAnsi="Tahoma" w:cs="Tahoma"/>
      <w:sz w:val="24"/>
      <w:szCs w:val="24"/>
    </w:rPr>
  </w:style>
  <w:style w:type="paragraph" w:customStyle="1" w:styleId="Style99">
    <w:name w:val="Style9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02">
    <w:name w:val="Style10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hAnsi="Tahoma" w:cs="Tahoma"/>
      <w:sz w:val="24"/>
      <w:szCs w:val="24"/>
    </w:rPr>
  </w:style>
  <w:style w:type="paragraph" w:customStyle="1" w:styleId="Style117">
    <w:name w:val="Style11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84">
    <w:name w:val="Style184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29">
    <w:name w:val="Font Style229"/>
    <w:uiPriority w:val="99"/>
    <w:rsid w:val="0055022D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uiPriority w:val="99"/>
    <w:rsid w:val="0055022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uiPriority w:val="99"/>
    <w:rsid w:val="0055022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uiPriority w:val="99"/>
    <w:rsid w:val="0055022D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55022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55022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uiPriority w:val="99"/>
    <w:rsid w:val="0055022D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7">
    <w:name w:val="Style1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09">
    <w:name w:val="Font Style209"/>
    <w:uiPriority w:val="99"/>
    <w:rsid w:val="0055022D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2">
    <w:name w:val="Style5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character" w:customStyle="1" w:styleId="FontStyle226">
    <w:name w:val="Font Style226"/>
    <w:uiPriority w:val="99"/>
    <w:rsid w:val="0055022D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</w:rPr>
  </w:style>
  <w:style w:type="paragraph" w:customStyle="1" w:styleId="Style152">
    <w:name w:val="Style15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56">
    <w:name w:val="Style15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249">
    <w:name w:val="Font Style249"/>
    <w:uiPriority w:val="99"/>
    <w:rsid w:val="0055022D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0">
    <w:name w:val="Font Style290"/>
    <w:uiPriority w:val="99"/>
    <w:rsid w:val="0055022D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uiPriority w:val="99"/>
    <w:rsid w:val="0055022D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11">
    <w:name w:val="Font Style211"/>
    <w:uiPriority w:val="99"/>
    <w:rsid w:val="0055022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hAnsi="Tahoma" w:cs="Tahoma"/>
      <w:sz w:val="24"/>
      <w:szCs w:val="24"/>
    </w:rPr>
  </w:style>
  <w:style w:type="character" w:customStyle="1" w:styleId="FontStyle264">
    <w:name w:val="Font Style264"/>
    <w:uiPriority w:val="99"/>
    <w:rsid w:val="0055022D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exact"/>
    </w:pPr>
    <w:rPr>
      <w:rFonts w:ascii="Tahoma" w:hAnsi="Tahoma" w:cs="Tahoma"/>
      <w:sz w:val="24"/>
      <w:szCs w:val="24"/>
    </w:rPr>
  </w:style>
  <w:style w:type="paragraph" w:customStyle="1" w:styleId="Style164">
    <w:name w:val="Style164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89">
    <w:name w:val="Style8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hAnsi="Tahoma" w:cs="Tahoma"/>
      <w:sz w:val="24"/>
      <w:szCs w:val="24"/>
    </w:rPr>
  </w:style>
  <w:style w:type="paragraph" w:customStyle="1" w:styleId="Style142">
    <w:name w:val="Style14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hAnsi="Tahoma" w:cs="Tahoma"/>
      <w:sz w:val="24"/>
      <w:szCs w:val="24"/>
    </w:rPr>
  </w:style>
  <w:style w:type="paragraph" w:customStyle="1" w:styleId="Style145">
    <w:name w:val="Style14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146">
    <w:name w:val="Style14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</w:rPr>
  </w:style>
  <w:style w:type="paragraph" w:customStyle="1" w:styleId="Style147">
    <w:name w:val="Style14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hAnsi="Tahoma" w:cs="Tahoma"/>
      <w:sz w:val="24"/>
      <w:szCs w:val="24"/>
    </w:rPr>
  </w:style>
  <w:style w:type="paragraph" w:customStyle="1" w:styleId="Style173">
    <w:name w:val="Style17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hAnsi="Tahoma" w:cs="Tahoma"/>
      <w:sz w:val="24"/>
      <w:szCs w:val="24"/>
    </w:rPr>
  </w:style>
  <w:style w:type="character" w:customStyle="1" w:styleId="FontStyle244">
    <w:name w:val="Font Style244"/>
    <w:uiPriority w:val="99"/>
    <w:rsid w:val="0055022D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71">
    <w:name w:val="Font Style271"/>
    <w:uiPriority w:val="99"/>
    <w:rsid w:val="0055022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uiPriority w:val="99"/>
    <w:rsid w:val="0055022D"/>
    <w:rPr>
      <w:rFonts w:ascii="Century Schoolbook" w:hAnsi="Century Schoolbook" w:cs="Century Schoolbook"/>
      <w:sz w:val="20"/>
      <w:szCs w:val="20"/>
    </w:rPr>
  </w:style>
  <w:style w:type="character" w:customStyle="1" w:styleId="FontStyle299">
    <w:name w:val="Font Style299"/>
    <w:uiPriority w:val="99"/>
    <w:rsid w:val="0055022D"/>
    <w:rPr>
      <w:rFonts w:ascii="Impact" w:hAnsi="Impact" w:cs="Impact"/>
      <w:i/>
      <w:iCs/>
      <w:sz w:val="28"/>
      <w:szCs w:val="28"/>
    </w:rPr>
  </w:style>
  <w:style w:type="character" w:customStyle="1" w:styleId="FontStyle216">
    <w:name w:val="Font Style216"/>
    <w:uiPriority w:val="99"/>
    <w:rsid w:val="0055022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55022D"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uiPriority w:val="99"/>
    <w:rsid w:val="0055022D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55022D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25">
    <w:name w:val="Style2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28">
    <w:name w:val="Style28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9">
    <w:name w:val="Style3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61">
    <w:name w:val="Style61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</w:rPr>
  </w:style>
  <w:style w:type="paragraph" w:customStyle="1" w:styleId="Style67">
    <w:name w:val="Style6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character" w:customStyle="1" w:styleId="FontStyle251">
    <w:name w:val="Font Style251"/>
    <w:uiPriority w:val="99"/>
    <w:rsid w:val="0055022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uiPriority w:val="99"/>
    <w:rsid w:val="0055022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uiPriority w:val="99"/>
    <w:rsid w:val="0055022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7">
    <w:name w:val="Style5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52">
    <w:name w:val="Font Style252"/>
    <w:uiPriority w:val="99"/>
    <w:rsid w:val="0055022D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1">
    <w:name w:val="Style91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</w:rPr>
  </w:style>
  <w:style w:type="paragraph" w:customStyle="1" w:styleId="Style95">
    <w:name w:val="Style9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34">
    <w:name w:val="Font Style234"/>
    <w:uiPriority w:val="99"/>
    <w:rsid w:val="0055022D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uiPriority w:val="99"/>
    <w:rsid w:val="0055022D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uiPriority w:val="99"/>
    <w:rsid w:val="0055022D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35">
    <w:name w:val="Style13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139">
    <w:name w:val="Style13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character" w:customStyle="1" w:styleId="FontStyle256">
    <w:name w:val="Font Style256"/>
    <w:uiPriority w:val="99"/>
    <w:rsid w:val="0055022D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55022D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</w:rPr>
  </w:style>
  <w:style w:type="paragraph" w:customStyle="1" w:styleId="Style105">
    <w:name w:val="Style105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9">
    <w:name w:val="Style18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69">
    <w:name w:val="Font Style269"/>
    <w:uiPriority w:val="99"/>
    <w:rsid w:val="0055022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uiPriority w:val="99"/>
    <w:rsid w:val="0055022D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80">
    <w:name w:val="Font Style280"/>
    <w:uiPriority w:val="99"/>
    <w:rsid w:val="0055022D"/>
    <w:rPr>
      <w:rFonts w:ascii="Century Schoolbook" w:hAnsi="Century Schoolbook" w:cs="Century Schoolbook"/>
      <w:spacing w:val="-10"/>
      <w:sz w:val="22"/>
      <w:szCs w:val="22"/>
    </w:rPr>
  </w:style>
  <w:style w:type="paragraph" w:styleId="afe">
    <w:name w:val="caption"/>
    <w:basedOn w:val="a0"/>
    <w:next w:val="a0"/>
    <w:qFormat/>
    <w:rsid w:val="0055022D"/>
    <w:pPr>
      <w:spacing w:after="0" w:line="240" w:lineRule="auto"/>
      <w:ind w:left="1020" w:right="-766"/>
    </w:pPr>
    <w:rPr>
      <w:rFonts w:ascii="Times New Roman" w:hAnsi="Times New Roman"/>
      <w:sz w:val="24"/>
      <w:szCs w:val="20"/>
    </w:rPr>
  </w:style>
  <w:style w:type="paragraph" w:customStyle="1" w:styleId="25">
    <w:name w:val="Заг 2"/>
    <w:basedOn w:val="a0"/>
    <w:rsid w:val="0055022D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numbering" w:customStyle="1" w:styleId="16">
    <w:name w:val="Нет списка1"/>
    <w:next w:val="a3"/>
    <w:semiHidden/>
    <w:rsid w:val="0055022D"/>
  </w:style>
  <w:style w:type="paragraph" w:customStyle="1" w:styleId="Style8">
    <w:name w:val="Style8"/>
    <w:basedOn w:val="a0"/>
    <w:rsid w:val="0055022D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hAnsi="Tahoma" w:cs="Tahoma"/>
      <w:sz w:val="24"/>
      <w:szCs w:val="24"/>
    </w:rPr>
  </w:style>
  <w:style w:type="paragraph" w:customStyle="1" w:styleId="Style4">
    <w:name w:val="Style4"/>
    <w:basedOn w:val="a0"/>
    <w:rsid w:val="005502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19">
    <w:name w:val="Font Style19"/>
    <w:rsid w:val="0055022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6">
    <w:name w:val="Style2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22">
    <w:name w:val="Style122"/>
    <w:basedOn w:val="a0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40">
    <w:name w:val="Style140"/>
    <w:basedOn w:val="a0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2">
    <w:name w:val="Font Style282"/>
    <w:rsid w:val="0055022D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msonormalcxspmiddle">
    <w:name w:val="msonormalcxspmiddle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1">
    <w:name w:val="text1"/>
    <w:rsid w:val="0055022D"/>
    <w:rPr>
      <w:rFonts w:ascii="Verdana" w:hAnsi="Verdana" w:hint="default"/>
      <w:sz w:val="20"/>
      <w:szCs w:val="20"/>
    </w:rPr>
  </w:style>
  <w:style w:type="paragraph" w:customStyle="1" w:styleId="26">
    <w:name w:val="Абзац списка2"/>
    <w:basedOn w:val="a0"/>
    <w:rsid w:val="0055022D"/>
    <w:pPr>
      <w:ind w:left="720"/>
      <w:contextualSpacing/>
    </w:pPr>
    <w:rPr>
      <w:lang w:eastAsia="en-US"/>
    </w:rPr>
  </w:style>
  <w:style w:type="paragraph" w:customStyle="1" w:styleId="35">
    <w:name w:val="Без интервала3"/>
    <w:rsid w:val="0055022D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body0">
    <w:name w:val="body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">
    <w:name w:val="Title"/>
    <w:basedOn w:val="a0"/>
    <w:link w:val="aff0"/>
    <w:qFormat/>
    <w:rsid w:val="0055022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0">
    <w:name w:val="Название Знак"/>
    <w:basedOn w:val="a1"/>
    <w:link w:val="aff"/>
    <w:rsid w:val="0055022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7">
    <w:name w:val="Обычный2"/>
    <w:rsid w:val="0055022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Знак Знак Знак Знак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 Знак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4">
    <w:name w:val="Знак Знак Знак Знак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Знак Знак"/>
    <w:basedOn w:val="a0"/>
    <w:rsid w:val="0055022D"/>
    <w:pPr>
      <w:numPr>
        <w:numId w:val="4"/>
      </w:numPr>
      <w:spacing w:after="160" w:line="240" w:lineRule="exact"/>
      <w:ind w:left="0" w:firstLine="0"/>
    </w:pPr>
    <w:rPr>
      <w:rFonts w:ascii="Verdana" w:hAnsi="Verdana"/>
      <w:sz w:val="20"/>
      <w:szCs w:val="24"/>
      <w:lang w:val="en-US" w:eastAsia="en-US"/>
    </w:rPr>
  </w:style>
  <w:style w:type="character" w:customStyle="1" w:styleId="Bold">
    <w:name w:val="_Bold"/>
    <w:rsid w:val="0055022D"/>
    <w:rPr>
      <w:rFonts w:ascii="BalticaC" w:hAnsi="BalticaC" w:cs="BalticaC"/>
      <w:b/>
      <w:bCs/>
      <w:color w:val="000000"/>
      <w:w w:val="100"/>
    </w:rPr>
  </w:style>
  <w:style w:type="paragraph" w:customStyle="1" w:styleId="LISTBodyBULL1">
    <w:name w:val="LIST_Body_BULL_1"/>
    <w:basedOn w:val="BODY"/>
    <w:rsid w:val="0055022D"/>
    <w:pPr>
      <w:ind w:left="737" w:hanging="283"/>
    </w:pPr>
  </w:style>
  <w:style w:type="character" w:customStyle="1" w:styleId="Italic">
    <w:name w:val="_Italic"/>
    <w:rsid w:val="0055022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f5">
    <w:name w:val="[Без стиля]"/>
    <w:rsid w:val="0055022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5022D"/>
    <w:pPr>
      <w:autoSpaceDE w:val="0"/>
      <w:autoSpaceDN w:val="0"/>
      <w:adjustRightInd w:val="0"/>
      <w:spacing w:after="0"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5022D"/>
    <w:pPr>
      <w:jc w:val="center"/>
    </w:pPr>
    <w:rPr>
      <w:b/>
      <w:bCs/>
    </w:rPr>
  </w:style>
  <w:style w:type="paragraph" w:customStyle="1" w:styleId="u3">
    <w:name w:val="u3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8">
    <w:name w:val="Body Text 2"/>
    <w:basedOn w:val="a0"/>
    <w:link w:val="29"/>
    <w:rsid w:val="0055022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9">
    <w:name w:val="Основной текст 2 Знак"/>
    <w:basedOn w:val="a1"/>
    <w:link w:val="28"/>
    <w:rsid w:val="0055022D"/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вый"/>
    <w:basedOn w:val="a0"/>
    <w:rsid w:val="0055022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aff7">
    <w:name w:val="Знак"/>
    <w:basedOn w:val="a0"/>
    <w:rsid w:val="005502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8">
    <w:name w:val="Block Text"/>
    <w:basedOn w:val="a0"/>
    <w:rsid w:val="0055022D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</w:rPr>
  </w:style>
  <w:style w:type="character" w:customStyle="1" w:styleId="41">
    <w:name w:val="Основной текст (4)"/>
    <w:rsid w:val="0055022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5022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5022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5022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character" w:customStyle="1" w:styleId="71">
    <w:name w:val="Знак Знак7"/>
    <w:rsid w:val="0055022D"/>
    <w:rPr>
      <w:rFonts w:ascii="Times New Roman" w:eastAsia="Times New Roman" w:hAnsi="Times New Roman"/>
    </w:rPr>
  </w:style>
  <w:style w:type="character" w:customStyle="1" w:styleId="17">
    <w:name w:val="Заголовок1"/>
    <w:rsid w:val="0055022D"/>
  </w:style>
  <w:style w:type="paragraph" w:customStyle="1" w:styleId="aff9">
    <w:name w:val="ПОДЗОГОЛОВОК"/>
    <w:basedOn w:val="a0"/>
    <w:link w:val="affa"/>
    <w:rsid w:val="0055022D"/>
    <w:pPr>
      <w:spacing w:after="0" w:line="240" w:lineRule="auto"/>
      <w:contextualSpacing/>
      <w:jc w:val="both"/>
    </w:pPr>
    <w:rPr>
      <w:rFonts w:ascii="Times New Roman" w:hAnsi="Times New Roman"/>
      <w:b/>
      <w:sz w:val="24"/>
      <w:szCs w:val="24"/>
    </w:rPr>
  </w:style>
  <w:style w:type="character" w:customStyle="1" w:styleId="affa">
    <w:name w:val="ПОДЗОГОЛОВОК Знак"/>
    <w:link w:val="aff9"/>
    <w:rsid w:val="0055022D"/>
    <w:rPr>
      <w:rFonts w:ascii="Times New Roman" w:eastAsia="Times New Roman" w:hAnsi="Times New Roman" w:cs="Times New Roman"/>
      <w:b/>
      <w:sz w:val="24"/>
      <w:szCs w:val="24"/>
    </w:rPr>
  </w:style>
  <w:style w:type="paragraph" w:styleId="affb">
    <w:name w:val="Plain Text"/>
    <w:basedOn w:val="a0"/>
    <w:link w:val="affc"/>
    <w:rsid w:val="0055022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c">
    <w:name w:val="Текст Знак"/>
    <w:basedOn w:val="a1"/>
    <w:link w:val="affb"/>
    <w:rsid w:val="0055022D"/>
    <w:rPr>
      <w:rFonts w:ascii="Courier New" w:eastAsia="Times New Roman" w:hAnsi="Courier New" w:cs="Times New Roman"/>
      <w:sz w:val="20"/>
      <w:szCs w:val="20"/>
    </w:rPr>
  </w:style>
  <w:style w:type="character" w:customStyle="1" w:styleId="FontStyle46">
    <w:name w:val="Font Style46"/>
    <w:uiPriority w:val="99"/>
    <w:rsid w:val="0055022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hAnsi="Tahoma" w:cs="Tahoma"/>
      <w:sz w:val="24"/>
      <w:szCs w:val="24"/>
    </w:rPr>
  </w:style>
  <w:style w:type="character" w:customStyle="1" w:styleId="FontStyle44">
    <w:name w:val="Font Style44"/>
    <w:uiPriority w:val="99"/>
    <w:rsid w:val="0055022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3">
    <w:name w:val="Style2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sz w:val="24"/>
      <w:szCs w:val="24"/>
    </w:rPr>
  </w:style>
  <w:style w:type="paragraph" w:customStyle="1" w:styleId="Style16">
    <w:name w:val="Style16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20">
    <w:name w:val="Style20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29">
    <w:name w:val="Style2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14" w:lineRule="exact"/>
    </w:pPr>
    <w:rPr>
      <w:rFonts w:ascii="Tahoma" w:hAnsi="Tahoma" w:cs="Tahoma"/>
      <w:sz w:val="24"/>
      <w:szCs w:val="24"/>
    </w:rPr>
  </w:style>
  <w:style w:type="character" w:customStyle="1" w:styleId="FontStyle43">
    <w:name w:val="Font Style43"/>
    <w:uiPriority w:val="99"/>
    <w:rsid w:val="0055022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5022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5022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5022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5022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5022D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2">
    <w:name w:val="Font Style62"/>
    <w:uiPriority w:val="99"/>
    <w:rsid w:val="0055022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5022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hAnsi="Tahoma" w:cs="Tahoma"/>
      <w:sz w:val="24"/>
      <w:szCs w:val="24"/>
    </w:rPr>
  </w:style>
  <w:style w:type="character" w:customStyle="1" w:styleId="FontStyle47">
    <w:name w:val="Font Style47"/>
    <w:uiPriority w:val="99"/>
    <w:rsid w:val="0055022D"/>
    <w:rPr>
      <w:rFonts w:ascii="Times New Roman" w:hAnsi="Times New Roman"/>
      <w:b/>
      <w:i/>
      <w:spacing w:val="-10"/>
      <w:sz w:val="26"/>
    </w:rPr>
  </w:style>
  <w:style w:type="character" w:customStyle="1" w:styleId="FontStyle58">
    <w:name w:val="Font Style58"/>
    <w:uiPriority w:val="99"/>
    <w:rsid w:val="0055022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5022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0">
    <w:name w:val="Style10"/>
    <w:basedOn w:val="a0"/>
    <w:uiPriority w:val="99"/>
    <w:rsid w:val="0055022D"/>
    <w:pPr>
      <w:widowControl w:val="0"/>
      <w:autoSpaceDE w:val="0"/>
      <w:autoSpaceDN w:val="0"/>
      <w:adjustRightInd w:val="0"/>
      <w:spacing w:after="0" w:line="257" w:lineRule="exact"/>
      <w:jc w:val="right"/>
    </w:pPr>
    <w:rPr>
      <w:rFonts w:ascii="Tahoma" w:hAnsi="Tahoma" w:cs="Tahoma"/>
      <w:sz w:val="24"/>
      <w:szCs w:val="24"/>
    </w:rPr>
  </w:style>
  <w:style w:type="character" w:customStyle="1" w:styleId="FontStyle65">
    <w:name w:val="Font Style65"/>
    <w:rsid w:val="0055022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uiPriority w:val="99"/>
    <w:rsid w:val="0055022D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hAnsi="Times New Roman"/>
      <w:sz w:val="24"/>
      <w:szCs w:val="24"/>
    </w:rPr>
  </w:style>
  <w:style w:type="character" w:customStyle="1" w:styleId="FontStyle63">
    <w:name w:val="Font Style63"/>
    <w:uiPriority w:val="99"/>
    <w:rsid w:val="0055022D"/>
    <w:rPr>
      <w:rFonts w:ascii="Times New Roman" w:hAnsi="Times New Roman"/>
      <w:sz w:val="22"/>
    </w:rPr>
  </w:style>
  <w:style w:type="paragraph" w:customStyle="1" w:styleId="NoSpacing1">
    <w:name w:val="No Spacing1"/>
    <w:rsid w:val="0055022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d">
    <w:name w:val="Document Map"/>
    <w:basedOn w:val="a0"/>
    <w:link w:val="affe"/>
    <w:rsid w:val="0055022D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fe">
    <w:name w:val="Схема документа Знак"/>
    <w:basedOn w:val="a1"/>
    <w:link w:val="affd"/>
    <w:rsid w:val="0055022D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customStyle="1" w:styleId="ConsPlusNonformat">
    <w:name w:val="ConsPlusNonformat"/>
    <w:rsid w:val="005502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55022D"/>
    <w:pPr>
      <w:widowControl w:val="0"/>
      <w:suppressAutoHyphens/>
      <w:spacing w:after="0"/>
      <w:jc w:val="center"/>
    </w:pPr>
    <w:rPr>
      <w:rFonts w:ascii="Times New Roman" w:eastAsia="SimSun" w:hAnsi="Times New Roman"/>
      <w:bCs w:val="0"/>
      <w:i w:val="0"/>
      <w:kern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55022D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paragraph" w:customStyle="1" w:styleId="New">
    <w:name w:val="Оглавление_New"/>
    <w:basedOn w:val="2a"/>
    <w:link w:val="New0"/>
    <w:autoRedefine/>
    <w:qFormat/>
    <w:rsid w:val="0055022D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Calibri" w:hAnsi="Times New Roman"/>
      <w:b/>
      <w:noProof/>
      <w:sz w:val="24"/>
      <w:lang w:eastAsia="en-US" w:bidi="hi-IN"/>
    </w:rPr>
  </w:style>
  <w:style w:type="character" w:customStyle="1" w:styleId="New0">
    <w:name w:val="Оглавление_New Знак"/>
    <w:link w:val="New"/>
    <w:rsid w:val="0055022D"/>
    <w:rPr>
      <w:rFonts w:ascii="Times New Roman" w:eastAsia="Calibri" w:hAnsi="Times New Roman" w:cs="Times New Roman"/>
      <w:b/>
      <w:noProof/>
      <w:sz w:val="24"/>
      <w:lang w:bidi="hi-IN"/>
    </w:rPr>
  </w:style>
  <w:style w:type="character" w:customStyle="1" w:styleId="FontStyle36">
    <w:name w:val="Font Style36"/>
    <w:uiPriority w:val="99"/>
    <w:rsid w:val="0055022D"/>
    <w:rPr>
      <w:rFonts w:ascii="Times New Roman" w:hAnsi="Times New Roman" w:cs="Times New Roman"/>
      <w:sz w:val="28"/>
      <w:szCs w:val="28"/>
    </w:rPr>
  </w:style>
  <w:style w:type="character" w:customStyle="1" w:styleId="af5">
    <w:name w:val="Абзац списка Знак"/>
    <w:aliases w:val="литература Знак,Абзац списка1 Знак"/>
    <w:link w:val="13"/>
    <w:uiPriority w:val="99"/>
    <w:rsid w:val="0055022D"/>
    <w:rPr>
      <w:rFonts w:ascii="Calibri" w:eastAsia="Times New Roman" w:hAnsi="Calibri" w:cs="Times New Roman"/>
    </w:rPr>
  </w:style>
  <w:style w:type="paragraph" w:styleId="2a">
    <w:name w:val="toc 2"/>
    <w:basedOn w:val="a0"/>
    <w:next w:val="a0"/>
    <w:autoRedefine/>
    <w:uiPriority w:val="39"/>
    <w:semiHidden/>
    <w:unhideWhenUsed/>
    <w:rsid w:val="0055022D"/>
    <w:pPr>
      <w:ind w:left="220"/>
    </w:pPr>
  </w:style>
  <w:style w:type="paragraph" w:customStyle="1" w:styleId="Style19">
    <w:name w:val="Style19"/>
    <w:basedOn w:val="a0"/>
    <w:uiPriority w:val="99"/>
    <w:rsid w:val="0055022D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NEW">
    <w:name w:val="Заголовок 1NEW"/>
    <w:basedOn w:val="1"/>
    <w:link w:val="1NEW0"/>
    <w:autoRedefine/>
    <w:qFormat/>
    <w:rsid w:val="0055022D"/>
    <w:pPr>
      <w:tabs>
        <w:tab w:val="left" w:pos="567"/>
      </w:tabs>
      <w:spacing w:before="0" w:after="0" w:line="360" w:lineRule="auto"/>
      <w:ind w:firstLine="567"/>
      <w:jc w:val="center"/>
    </w:pPr>
    <w:rPr>
      <w:rFonts w:ascii="Times New Roman" w:eastAsia="SimSun" w:hAnsi="Times New Roman"/>
      <w:caps/>
      <w:szCs w:val="24"/>
      <w:lang w:eastAsia="en-US" w:bidi="hi-IN"/>
    </w:rPr>
  </w:style>
  <w:style w:type="character" w:customStyle="1" w:styleId="1NEW0">
    <w:name w:val="Заголовок 1NEW Знак"/>
    <w:link w:val="1NEW"/>
    <w:rsid w:val="0055022D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New1">
    <w:name w:val="Обычный New"/>
    <w:basedOn w:val="a0"/>
    <w:link w:val="New2"/>
    <w:autoRedefine/>
    <w:qFormat/>
    <w:rsid w:val="0055022D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/>
      <w:b/>
      <w:bCs/>
      <w:color w:val="000000"/>
      <w:sz w:val="32"/>
      <w:szCs w:val="32"/>
      <w:lang w:eastAsia="en-US"/>
    </w:rPr>
  </w:style>
  <w:style w:type="character" w:customStyle="1" w:styleId="New2">
    <w:name w:val="Обычный New Знак"/>
    <w:link w:val="New1"/>
    <w:rsid w:val="0055022D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c20">
    <w:name w:val="c20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1"/>
    <w:rsid w:val="0055022D"/>
  </w:style>
  <w:style w:type="paragraph" w:customStyle="1" w:styleId="c25">
    <w:name w:val="c25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55022D"/>
  </w:style>
  <w:style w:type="paragraph" w:customStyle="1" w:styleId="c8">
    <w:name w:val="c8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0"/>
    <w:rsid w:val="0055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1"/>
    <w:rsid w:val="0055022D"/>
  </w:style>
  <w:style w:type="character" w:customStyle="1" w:styleId="250">
    <w:name w:val="Основной текст25"/>
    <w:rsid w:val="005502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basedOn w:val="a1"/>
    <w:rsid w:val="008403E9"/>
  </w:style>
  <w:style w:type="character" w:customStyle="1" w:styleId="FontStyle22">
    <w:name w:val="Font Style22"/>
    <w:basedOn w:val="a1"/>
    <w:uiPriority w:val="99"/>
    <w:rsid w:val="007E52B9"/>
    <w:rPr>
      <w:rFonts w:ascii="Georgia" w:hAnsi="Georgia" w:cs="Georgia"/>
      <w:spacing w:val="-10"/>
      <w:sz w:val="22"/>
      <w:szCs w:val="22"/>
    </w:rPr>
  </w:style>
  <w:style w:type="character" w:customStyle="1" w:styleId="FontStyle21">
    <w:name w:val="Font Style21"/>
    <w:basedOn w:val="a1"/>
    <w:uiPriority w:val="99"/>
    <w:rsid w:val="007E52B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7">
    <w:name w:val="Font Style37"/>
    <w:basedOn w:val="a1"/>
    <w:uiPriority w:val="99"/>
    <w:rsid w:val="00133628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basedOn w:val="a1"/>
    <w:uiPriority w:val="99"/>
    <w:rsid w:val="0013362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government.ru/docs/18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F7035-D050-41A2-A79C-E2FD1FFF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34</Pages>
  <Words>10648</Words>
  <Characters>60697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113</cp:revision>
  <dcterms:created xsi:type="dcterms:W3CDTF">2019-09-23T17:26:00Z</dcterms:created>
  <dcterms:modified xsi:type="dcterms:W3CDTF">2025-11-06T09:03:00Z</dcterms:modified>
</cp:coreProperties>
</file>